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0C4C" w14:textId="77777777" w:rsidR="008B4419" w:rsidRDefault="004E5FF9">
      <w:pPr>
        <w:jc w:val="center"/>
        <w:rPr>
          <w:rFonts w:ascii="Calibri" w:eastAsia="Calibri" w:hAnsi="Calibri" w:cs="Calibri"/>
          <w:b/>
          <w:sz w:val="30"/>
          <w:szCs w:val="30"/>
        </w:rPr>
      </w:pPr>
      <w:r>
        <w:rPr>
          <w:rFonts w:ascii="Calibri" w:eastAsia="Calibri" w:hAnsi="Calibri" w:cs="Calibri"/>
          <w:b/>
          <w:sz w:val="30"/>
          <w:szCs w:val="30"/>
        </w:rPr>
        <w:t>Afspraken tussen AAC’61 en TRI4you</w:t>
      </w:r>
    </w:p>
    <w:p w14:paraId="396BB459" w14:textId="77777777" w:rsidR="008B4419" w:rsidRDefault="008B4419">
      <w:pPr>
        <w:rPr>
          <w:rFonts w:ascii="Calibri" w:eastAsia="Calibri" w:hAnsi="Calibri" w:cs="Calibri"/>
        </w:rPr>
      </w:pPr>
    </w:p>
    <w:p w14:paraId="73F29405" w14:textId="77777777" w:rsidR="008B4419" w:rsidRDefault="004E5FF9">
      <w:pPr>
        <w:rPr>
          <w:rFonts w:ascii="Calibri" w:eastAsia="Calibri" w:hAnsi="Calibri" w:cs="Calibri"/>
        </w:rPr>
      </w:pPr>
      <w:r>
        <w:rPr>
          <w:rFonts w:ascii="Calibri" w:eastAsia="Calibri" w:hAnsi="Calibri" w:cs="Calibri"/>
        </w:rPr>
        <w:t>Leden van TRI4you kunnen hun looptraining bij AAC’61 volgen en leden van AAC’61 kunnen aan zwem- en/of fietstrainingen van TRI4you deelnemen op basis van onderstaande afspraken.</w:t>
      </w:r>
    </w:p>
    <w:p w14:paraId="3C256DEA" w14:textId="77777777" w:rsidR="008B4419" w:rsidRDefault="008B4419">
      <w:pPr>
        <w:rPr>
          <w:rFonts w:ascii="Calibri" w:eastAsia="Calibri" w:hAnsi="Calibri" w:cs="Calibri"/>
        </w:rPr>
      </w:pPr>
    </w:p>
    <w:p w14:paraId="02F68BA5" w14:textId="77777777" w:rsidR="008B4419" w:rsidRDefault="004E5FF9">
      <w:pPr>
        <w:rPr>
          <w:rFonts w:ascii="Calibri" w:eastAsia="Calibri" w:hAnsi="Calibri" w:cs="Calibri"/>
        </w:rPr>
      </w:pPr>
      <w:r>
        <w:rPr>
          <w:rFonts w:ascii="Calibri" w:eastAsia="Calibri" w:hAnsi="Calibri" w:cs="Calibri"/>
        </w:rPr>
        <w:t>Leden van TRI4you worden geregistreerd als lid ‘TRI4you’. Daarmee zijn zij ge</w:t>
      </w:r>
      <w:r>
        <w:rPr>
          <w:rFonts w:ascii="Calibri" w:eastAsia="Calibri" w:hAnsi="Calibri" w:cs="Calibri"/>
        </w:rPr>
        <w:t>en lid van AAC’61 en hoeven dan ook geen licentie aan te vragen. Ze betalen de helft van de reguliere contributie voor leden van AAC’61.</w:t>
      </w:r>
      <w:r>
        <w:rPr>
          <w:rFonts w:ascii="Calibri" w:eastAsia="Calibri" w:hAnsi="Calibri" w:cs="Calibri"/>
        </w:rPr>
        <w:br/>
        <w:t>De, voor wedstrijddeelname, verplichte licentie van de Atletiekunie kunnen zij op de hieronder beschreven wijze kostelo</w:t>
      </w:r>
      <w:r>
        <w:rPr>
          <w:rFonts w:ascii="Calibri" w:eastAsia="Calibri" w:hAnsi="Calibri" w:cs="Calibri"/>
        </w:rPr>
        <w:t>os verkrijgen:</w:t>
      </w:r>
    </w:p>
    <w:p w14:paraId="4757E00E" w14:textId="77777777" w:rsidR="008B4419" w:rsidRDefault="008B4419">
      <w:pPr>
        <w:rPr>
          <w:rFonts w:ascii="Calibri" w:eastAsia="Calibri" w:hAnsi="Calibri" w:cs="Calibri"/>
        </w:rPr>
      </w:pPr>
    </w:p>
    <w:p w14:paraId="113B4BE3" w14:textId="77777777" w:rsidR="008B4419" w:rsidRDefault="004E5FF9">
      <w:pPr>
        <w:numPr>
          <w:ilvl w:val="0"/>
          <w:numId w:val="2"/>
        </w:numPr>
        <w:rPr>
          <w:rFonts w:ascii="Calibri" w:eastAsia="Calibri" w:hAnsi="Calibri" w:cs="Calibri"/>
          <w:color w:val="15151E"/>
        </w:rPr>
      </w:pPr>
      <w:r>
        <w:rPr>
          <w:rFonts w:ascii="Calibri" w:eastAsia="Calibri" w:hAnsi="Calibri" w:cs="Calibri"/>
          <w:color w:val="15151E"/>
        </w:rPr>
        <w:t>Houders van een NTB atletenlicentie of jeugdlicentie kunnen via de ledenadministratie van hun bond kosteloos een licentie van de Atletiekunie aanvragen. Ze worden dan lid van de ‘vereniging NTB’ en ontvangen een digitale ledenpas van de Atl</w:t>
      </w:r>
      <w:r>
        <w:rPr>
          <w:rFonts w:ascii="Calibri" w:eastAsia="Calibri" w:hAnsi="Calibri" w:cs="Calibri"/>
          <w:color w:val="15151E"/>
        </w:rPr>
        <w:t>etiekunie;</w:t>
      </w:r>
    </w:p>
    <w:p w14:paraId="2ADB02EE" w14:textId="77777777" w:rsidR="008B4419" w:rsidRDefault="004E5FF9">
      <w:pPr>
        <w:numPr>
          <w:ilvl w:val="0"/>
          <w:numId w:val="2"/>
        </w:numPr>
        <w:rPr>
          <w:rFonts w:ascii="Calibri" w:eastAsia="Calibri" w:hAnsi="Calibri" w:cs="Calibri"/>
          <w:color w:val="15151E"/>
        </w:rPr>
      </w:pPr>
      <w:r>
        <w:rPr>
          <w:rFonts w:ascii="Calibri" w:eastAsia="Calibri" w:hAnsi="Calibri" w:cs="Calibri"/>
          <w:color w:val="15151E"/>
        </w:rPr>
        <w:t>Leden van deze ‘vereniging’ ontvangen van de Atletiekunie een digitaal licentiebewijs waarmee ze zonder extra kosten kunnen deelnemen aan alle loopwedstrijden (inclusief NK’s) die onder auspiciën van de Atletiekunie worden georganiseerd. Dit gel</w:t>
      </w:r>
      <w:r>
        <w:rPr>
          <w:rFonts w:ascii="Calibri" w:eastAsia="Calibri" w:hAnsi="Calibri" w:cs="Calibri"/>
          <w:color w:val="15151E"/>
        </w:rPr>
        <w:t>dt voor baan-, weg- en crosswedstrijden, maar niet voor horden-, sprint-, estafette- en meerkampwedstrijden;</w:t>
      </w:r>
    </w:p>
    <w:p w14:paraId="2F0C3888" w14:textId="77777777" w:rsidR="008B4419" w:rsidRDefault="004E5FF9">
      <w:pPr>
        <w:numPr>
          <w:ilvl w:val="0"/>
          <w:numId w:val="2"/>
        </w:numPr>
        <w:rPr>
          <w:rFonts w:ascii="Calibri" w:eastAsia="Calibri" w:hAnsi="Calibri" w:cs="Calibri"/>
          <w:color w:val="15151E"/>
        </w:rPr>
      </w:pPr>
      <w:r>
        <w:rPr>
          <w:rFonts w:ascii="Calibri" w:eastAsia="Calibri" w:hAnsi="Calibri" w:cs="Calibri"/>
          <w:color w:val="15151E"/>
        </w:rPr>
        <w:t>Leden van de NTB kunnen bij deelname aan NK’s van de Atletiekunie ook Nederlands kampioen worden;</w:t>
      </w:r>
    </w:p>
    <w:p w14:paraId="02E18B9B" w14:textId="77777777" w:rsidR="008B4419" w:rsidRDefault="004E5FF9">
      <w:pPr>
        <w:numPr>
          <w:ilvl w:val="0"/>
          <w:numId w:val="2"/>
        </w:numPr>
        <w:rPr>
          <w:rFonts w:ascii="Calibri" w:eastAsia="Calibri" w:hAnsi="Calibri" w:cs="Calibri"/>
          <w:color w:val="15151E"/>
        </w:rPr>
      </w:pPr>
      <w:r>
        <w:rPr>
          <w:rFonts w:ascii="Calibri" w:eastAsia="Calibri" w:hAnsi="Calibri" w:cs="Calibri"/>
          <w:color w:val="15151E"/>
        </w:rPr>
        <w:t>NTB-leden die op deze manier lid worden van de At</w:t>
      </w:r>
      <w:r>
        <w:rPr>
          <w:rFonts w:ascii="Calibri" w:eastAsia="Calibri" w:hAnsi="Calibri" w:cs="Calibri"/>
          <w:color w:val="15151E"/>
        </w:rPr>
        <w:t>letiekunie vallen bij atletiekwedstrijden onder de van toepassing zijnde reglementen van de Atletiekunie;</w:t>
      </w:r>
    </w:p>
    <w:p w14:paraId="21B576C1" w14:textId="77777777" w:rsidR="008B4419" w:rsidRDefault="004E5FF9">
      <w:pPr>
        <w:numPr>
          <w:ilvl w:val="0"/>
          <w:numId w:val="2"/>
        </w:numPr>
        <w:rPr>
          <w:rFonts w:ascii="Calibri" w:eastAsia="Calibri" w:hAnsi="Calibri" w:cs="Calibri"/>
          <w:color w:val="15151E"/>
        </w:rPr>
      </w:pPr>
      <w:r>
        <w:rPr>
          <w:rFonts w:ascii="Calibri" w:eastAsia="Calibri" w:hAnsi="Calibri" w:cs="Calibri"/>
          <w:color w:val="15151E"/>
        </w:rPr>
        <w:t>Het combi-lidmaatschap geeft geen korting op opleidingen, bijscholingen en themadagen; het niet-leden tarief is van toepassing. Er kan geen trainersli</w:t>
      </w:r>
      <w:r>
        <w:rPr>
          <w:rFonts w:ascii="Calibri" w:eastAsia="Calibri" w:hAnsi="Calibri" w:cs="Calibri"/>
          <w:color w:val="15151E"/>
        </w:rPr>
        <w:t>centie worden aangevraagd.</w:t>
      </w:r>
    </w:p>
    <w:p w14:paraId="49997B7E" w14:textId="77777777" w:rsidR="008B4419" w:rsidRDefault="008B4419">
      <w:pPr>
        <w:ind w:left="720"/>
        <w:rPr>
          <w:rFonts w:ascii="Calibri" w:eastAsia="Calibri" w:hAnsi="Calibri" w:cs="Calibri"/>
          <w:color w:val="15151E"/>
        </w:rPr>
      </w:pPr>
    </w:p>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70"/>
        <w:gridCol w:w="3135"/>
        <w:gridCol w:w="1860"/>
      </w:tblGrid>
      <w:tr w:rsidR="008B4419" w14:paraId="01AB33F3" w14:textId="77777777">
        <w:trPr>
          <w:trHeight w:val="1020"/>
        </w:trPr>
        <w:tc>
          <w:tcPr>
            <w:tcW w:w="700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237627" w14:textId="77777777" w:rsidR="008B4419" w:rsidRDefault="004E5FF9">
            <w:pPr>
              <w:jc w:val="center"/>
              <w:rPr>
                <w:rFonts w:ascii="Calibri" w:eastAsia="Calibri" w:hAnsi="Calibri" w:cs="Calibri"/>
              </w:rPr>
            </w:pPr>
            <w:r>
              <w:rPr>
                <w:rFonts w:ascii="Calibri" w:eastAsia="Calibri" w:hAnsi="Calibri" w:cs="Calibri"/>
              </w:rPr>
              <w:t>Leden van TRI4you kunnen voor 50% van de reguliere contributie van AAC’61 deelnemen aan de looptrainingen van AAC’61.</w:t>
            </w:r>
          </w:p>
          <w:p w14:paraId="0B7886CB" w14:textId="77777777" w:rsidR="008B4419" w:rsidRDefault="004E5FF9">
            <w:pPr>
              <w:jc w:val="center"/>
              <w:rPr>
                <w:rFonts w:ascii="Calibri" w:eastAsia="Calibri" w:hAnsi="Calibri" w:cs="Calibri"/>
                <w:b/>
              </w:rPr>
            </w:pPr>
            <w:r>
              <w:rPr>
                <w:rFonts w:ascii="Calibri" w:eastAsia="Calibri" w:hAnsi="Calibri" w:cs="Calibri"/>
                <w:b/>
              </w:rPr>
              <w:t>Contributie 2023 AAC’61</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D7DE4F" w14:textId="77777777" w:rsidR="008B4419" w:rsidRDefault="008B4419">
            <w:pPr>
              <w:jc w:val="center"/>
              <w:rPr>
                <w:rFonts w:ascii="Calibri" w:eastAsia="Calibri" w:hAnsi="Calibri" w:cs="Calibri"/>
                <w:b/>
              </w:rPr>
            </w:pPr>
          </w:p>
          <w:p w14:paraId="597837E4" w14:textId="77777777" w:rsidR="008B4419" w:rsidRDefault="008B4419">
            <w:pPr>
              <w:jc w:val="center"/>
              <w:rPr>
                <w:rFonts w:ascii="Calibri" w:eastAsia="Calibri" w:hAnsi="Calibri" w:cs="Calibri"/>
                <w:b/>
              </w:rPr>
            </w:pPr>
          </w:p>
          <w:p w14:paraId="740512B2" w14:textId="77777777" w:rsidR="008B4419" w:rsidRDefault="004E5FF9">
            <w:pPr>
              <w:jc w:val="center"/>
              <w:rPr>
                <w:rFonts w:ascii="Calibri" w:eastAsia="Calibri" w:hAnsi="Calibri" w:cs="Calibri"/>
                <w:b/>
              </w:rPr>
            </w:pPr>
            <w:r>
              <w:rPr>
                <w:rFonts w:ascii="Calibri" w:eastAsia="Calibri" w:hAnsi="Calibri" w:cs="Calibri"/>
                <w:b/>
              </w:rPr>
              <w:t xml:space="preserve">TRI4you </w:t>
            </w:r>
          </w:p>
        </w:tc>
      </w:tr>
      <w:tr w:rsidR="008B4419" w14:paraId="7BE114D8" w14:textId="77777777">
        <w:trPr>
          <w:trHeight w:val="480"/>
        </w:trPr>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F4995E" w14:textId="77777777" w:rsidR="008B4419" w:rsidRDefault="004E5FF9">
            <w:pPr>
              <w:rPr>
                <w:rFonts w:ascii="Calibri" w:eastAsia="Calibri" w:hAnsi="Calibri" w:cs="Calibri"/>
                <w:b/>
              </w:rPr>
            </w:pPr>
            <w:r>
              <w:rPr>
                <w:rFonts w:ascii="Calibri" w:eastAsia="Calibri" w:hAnsi="Calibri" w:cs="Calibri"/>
                <w:b/>
              </w:rPr>
              <w:t>Pupil</w:t>
            </w:r>
          </w:p>
        </w:tc>
        <w:tc>
          <w:tcPr>
            <w:tcW w:w="3135"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05AC6573" w14:textId="77777777" w:rsidR="008B4419" w:rsidRDefault="004E5FF9">
            <w:pPr>
              <w:ind w:left="720"/>
              <w:rPr>
                <w:rFonts w:ascii="Calibri" w:eastAsia="Calibri" w:hAnsi="Calibri" w:cs="Calibri"/>
              </w:rPr>
            </w:pPr>
            <w:r>
              <w:rPr>
                <w:rFonts w:ascii="Calibri" w:eastAsia="Calibri" w:hAnsi="Calibri" w:cs="Calibri"/>
              </w:rPr>
              <w:t>€ 41,50</w:t>
            </w:r>
          </w:p>
        </w:tc>
        <w:tc>
          <w:tcPr>
            <w:tcW w:w="18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1BC9D08" w14:textId="77777777" w:rsidR="008B4419" w:rsidRDefault="004E5FF9">
            <w:pPr>
              <w:ind w:left="720"/>
              <w:rPr>
                <w:rFonts w:ascii="Calibri" w:eastAsia="Calibri" w:hAnsi="Calibri" w:cs="Calibri"/>
              </w:rPr>
            </w:pPr>
            <w:r>
              <w:rPr>
                <w:rFonts w:ascii="Calibri" w:eastAsia="Calibri" w:hAnsi="Calibri" w:cs="Calibri"/>
              </w:rPr>
              <w:t>€ 20,75</w:t>
            </w:r>
          </w:p>
        </w:tc>
      </w:tr>
      <w:tr w:rsidR="008B4419" w14:paraId="5F39A3FC" w14:textId="77777777">
        <w:trPr>
          <w:trHeight w:val="480"/>
        </w:trPr>
        <w:tc>
          <w:tcPr>
            <w:tcW w:w="3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E9939D" w14:textId="77777777" w:rsidR="008B4419" w:rsidRDefault="004E5FF9">
            <w:pPr>
              <w:rPr>
                <w:rFonts w:ascii="Calibri" w:eastAsia="Calibri" w:hAnsi="Calibri" w:cs="Calibri"/>
                <w:b/>
              </w:rPr>
            </w:pPr>
            <w:r>
              <w:rPr>
                <w:rFonts w:ascii="Calibri" w:eastAsia="Calibri" w:hAnsi="Calibri" w:cs="Calibri"/>
                <w:b/>
              </w:rPr>
              <w:t>Junior / neo-senior</w:t>
            </w:r>
          </w:p>
        </w:tc>
        <w:tc>
          <w:tcPr>
            <w:tcW w:w="31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FD0AC4E" w14:textId="77777777" w:rsidR="008B4419" w:rsidRDefault="004E5FF9">
            <w:pPr>
              <w:ind w:left="720"/>
              <w:rPr>
                <w:rFonts w:ascii="Calibri" w:eastAsia="Calibri" w:hAnsi="Calibri" w:cs="Calibri"/>
              </w:rPr>
            </w:pPr>
            <w:r>
              <w:rPr>
                <w:rFonts w:ascii="Calibri" w:eastAsia="Calibri" w:hAnsi="Calibri" w:cs="Calibri"/>
              </w:rPr>
              <w:t>€ 48,00</w:t>
            </w:r>
          </w:p>
        </w:tc>
        <w:tc>
          <w:tcPr>
            <w:tcW w:w="18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36EDDA3" w14:textId="77777777" w:rsidR="008B4419" w:rsidRDefault="004E5FF9">
            <w:pPr>
              <w:ind w:left="720"/>
              <w:rPr>
                <w:rFonts w:ascii="Calibri" w:eastAsia="Calibri" w:hAnsi="Calibri" w:cs="Calibri"/>
              </w:rPr>
            </w:pPr>
            <w:r>
              <w:rPr>
                <w:rFonts w:ascii="Calibri" w:eastAsia="Calibri" w:hAnsi="Calibri" w:cs="Calibri"/>
              </w:rPr>
              <w:t>€ 24,00</w:t>
            </w:r>
          </w:p>
        </w:tc>
      </w:tr>
      <w:tr w:rsidR="008B4419" w14:paraId="4328546E" w14:textId="77777777">
        <w:trPr>
          <w:trHeight w:val="480"/>
        </w:trPr>
        <w:tc>
          <w:tcPr>
            <w:tcW w:w="3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54D85B" w14:textId="77777777" w:rsidR="008B4419" w:rsidRDefault="004E5FF9">
            <w:pPr>
              <w:rPr>
                <w:rFonts w:ascii="Calibri" w:eastAsia="Calibri" w:hAnsi="Calibri" w:cs="Calibri"/>
                <w:b/>
              </w:rPr>
            </w:pPr>
            <w:r>
              <w:rPr>
                <w:rFonts w:ascii="Calibri" w:eastAsia="Calibri" w:hAnsi="Calibri" w:cs="Calibri"/>
                <w:b/>
              </w:rPr>
              <w:t>Senior/master</w:t>
            </w:r>
          </w:p>
        </w:tc>
        <w:tc>
          <w:tcPr>
            <w:tcW w:w="31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EFD04C8" w14:textId="77777777" w:rsidR="008B4419" w:rsidRDefault="004E5FF9">
            <w:pPr>
              <w:ind w:left="720"/>
              <w:rPr>
                <w:rFonts w:ascii="Calibri" w:eastAsia="Calibri" w:hAnsi="Calibri" w:cs="Calibri"/>
              </w:rPr>
            </w:pPr>
            <w:r>
              <w:rPr>
                <w:rFonts w:ascii="Calibri" w:eastAsia="Calibri" w:hAnsi="Calibri" w:cs="Calibri"/>
              </w:rPr>
              <w:t>€ 57,00</w:t>
            </w:r>
          </w:p>
        </w:tc>
        <w:tc>
          <w:tcPr>
            <w:tcW w:w="18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BAD51CE" w14:textId="77777777" w:rsidR="008B4419" w:rsidRDefault="004E5FF9">
            <w:pPr>
              <w:ind w:left="720"/>
              <w:rPr>
                <w:rFonts w:ascii="Calibri" w:eastAsia="Calibri" w:hAnsi="Calibri" w:cs="Calibri"/>
              </w:rPr>
            </w:pPr>
            <w:r>
              <w:rPr>
                <w:rFonts w:ascii="Calibri" w:eastAsia="Calibri" w:hAnsi="Calibri" w:cs="Calibri"/>
              </w:rPr>
              <w:t>€ 28,50</w:t>
            </w:r>
          </w:p>
        </w:tc>
      </w:tr>
      <w:tr w:rsidR="008B4419" w14:paraId="0AC2B236" w14:textId="77777777">
        <w:trPr>
          <w:trHeight w:val="480"/>
        </w:trPr>
        <w:tc>
          <w:tcPr>
            <w:tcW w:w="3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3BDEE4" w14:textId="77777777" w:rsidR="008B4419" w:rsidRDefault="004E5FF9">
            <w:pPr>
              <w:rPr>
                <w:rFonts w:ascii="Calibri" w:eastAsia="Calibri" w:hAnsi="Calibri" w:cs="Calibri"/>
                <w:b/>
              </w:rPr>
            </w:pPr>
            <w:r>
              <w:rPr>
                <w:rFonts w:ascii="Calibri" w:eastAsia="Calibri" w:hAnsi="Calibri" w:cs="Calibri"/>
                <w:b/>
              </w:rPr>
              <w:t>Trimlid</w:t>
            </w:r>
          </w:p>
        </w:tc>
        <w:tc>
          <w:tcPr>
            <w:tcW w:w="31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CE2D659" w14:textId="77777777" w:rsidR="008B4419" w:rsidRDefault="004E5FF9">
            <w:pPr>
              <w:ind w:left="720"/>
              <w:rPr>
                <w:rFonts w:ascii="Calibri" w:eastAsia="Calibri" w:hAnsi="Calibri" w:cs="Calibri"/>
              </w:rPr>
            </w:pPr>
            <w:r>
              <w:rPr>
                <w:rFonts w:ascii="Calibri" w:eastAsia="Calibri" w:hAnsi="Calibri" w:cs="Calibri"/>
              </w:rPr>
              <w:t>€ 45,50</w:t>
            </w:r>
          </w:p>
        </w:tc>
        <w:tc>
          <w:tcPr>
            <w:tcW w:w="18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546088C" w14:textId="77777777" w:rsidR="008B4419" w:rsidRDefault="004E5FF9">
            <w:pPr>
              <w:ind w:left="720"/>
              <w:rPr>
                <w:rFonts w:ascii="Calibri" w:eastAsia="Calibri" w:hAnsi="Calibri" w:cs="Calibri"/>
              </w:rPr>
            </w:pPr>
            <w:r>
              <w:rPr>
                <w:rFonts w:ascii="Calibri" w:eastAsia="Calibri" w:hAnsi="Calibri" w:cs="Calibri"/>
              </w:rPr>
              <w:t>€ 22,75</w:t>
            </w:r>
          </w:p>
        </w:tc>
      </w:tr>
      <w:tr w:rsidR="008B4419" w14:paraId="5B269A2C" w14:textId="77777777">
        <w:trPr>
          <w:trHeight w:val="480"/>
        </w:trPr>
        <w:tc>
          <w:tcPr>
            <w:tcW w:w="387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3B82CD" w14:textId="77777777" w:rsidR="008B4419" w:rsidRDefault="004E5FF9">
            <w:pPr>
              <w:rPr>
                <w:rFonts w:ascii="Calibri" w:eastAsia="Calibri" w:hAnsi="Calibri" w:cs="Calibri"/>
                <w:b/>
              </w:rPr>
            </w:pPr>
            <w:r>
              <w:rPr>
                <w:rFonts w:ascii="Calibri" w:eastAsia="Calibri" w:hAnsi="Calibri" w:cs="Calibri"/>
                <w:b/>
              </w:rPr>
              <w:t>Fitness-walking *</w:t>
            </w:r>
          </w:p>
        </w:tc>
        <w:tc>
          <w:tcPr>
            <w:tcW w:w="313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815F3BA" w14:textId="77777777" w:rsidR="008B4419" w:rsidRDefault="004E5FF9">
            <w:pPr>
              <w:ind w:left="720"/>
              <w:rPr>
                <w:rFonts w:ascii="Calibri" w:eastAsia="Calibri" w:hAnsi="Calibri" w:cs="Calibri"/>
              </w:rPr>
            </w:pPr>
            <w:r>
              <w:rPr>
                <w:rFonts w:ascii="Calibri" w:eastAsia="Calibri" w:hAnsi="Calibri" w:cs="Calibri"/>
              </w:rPr>
              <w:t>€ 31,00</w:t>
            </w:r>
          </w:p>
        </w:tc>
        <w:tc>
          <w:tcPr>
            <w:tcW w:w="18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D33E6B5" w14:textId="77777777" w:rsidR="008B4419" w:rsidRDefault="004E5FF9">
            <w:pPr>
              <w:ind w:left="720"/>
              <w:rPr>
                <w:rFonts w:ascii="Calibri" w:eastAsia="Calibri" w:hAnsi="Calibri" w:cs="Calibri"/>
              </w:rPr>
            </w:pPr>
            <w:r>
              <w:rPr>
                <w:rFonts w:ascii="Calibri" w:eastAsia="Calibri" w:hAnsi="Calibri" w:cs="Calibri"/>
              </w:rPr>
              <w:t>€ 15,50</w:t>
            </w:r>
          </w:p>
        </w:tc>
      </w:tr>
    </w:tbl>
    <w:p w14:paraId="72F583D1" w14:textId="77777777" w:rsidR="008B4419" w:rsidRDefault="004E5FF9">
      <w:pPr>
        <w:rPr>
          <w:rFonts w:ascii="Calibri" w:eastAsia="Calibri" w:hAnsi="Calibri" w:cs="Calibri"/>
        </w:rPr>
      </w:pPr>
      <w:r>
        <w:rPr>
          <w:rFonts w:ascii="Calibri" w:eastAsia="Calibri" w:hAnsi="Calibri" w:cs="Calibri"/>
        </w:rPr>
        <w:t>kosten per kwartaal; * 3 kwartalen per jaar.</w:t>
      </w:r>
    </w:p>
    <w:p w14:paraId="4FCED01A" w14:textId="77777777" w:rsidR="008B4419" w:rsidRDefault="004E5FF9">
      <w:pPr>
        <w:spacing w:after="960"/>
        <w:rPr>
          <w:rFonts w:ascii="Calibri" w:eastAsia="Calibri" w:hAnsi="Calibri" w:cs="Calibri"/>
          <w:color w:val="15151E"/>
        </w:rPr>
      </w:pPr>
      <w:r>
        <w:rPr>
          <w:rFonts w:ascii="Calibri" w:eastAsia="Calibri" w:hAnsi="Calibri" w:cs="Calibri"/>
          <w:color w:val="15151E"/>
        </w:rPr>
        <w:lastRenderedPageBreak/>
        <w:t>Leden van TRI4you die zich bij AAC’61 melden moeten aantonen dat zij lid zijn van TRI4you.</w:t>
      </w:r>
      <w:r>
        <w:rPr>
          <w:rFonts w:ascii="Calibri" w:eastAsia="Calibri" w:hAnsi="Calibri" w:cs="Calibri"/>
          <w:color w:val="15151E"/>
        </w:rPr>
        <w:br/>
        <w:t>Aanmelden kan via het aanmeldingsformulier op de website AAC61.nl onder ‘Lidmaatschap’.</w:t>
      </w:r>
      <w:r>
        <w:rPr>
          <w:rFonts w:ascii="Calibri" w:eastAsia="Calibri" w:hAnsi="Calibri" w:cs="Calibri"/>
          <w:color w:val="15151E"/>
        </w:rPr>
        <w:br/>
        <w:t>Voor trainingstijden zie website.</w:t>
      </w:r>
    </w:p>
    <w:p w14:paraId="4C1253EE" w14:textId="77777777" w:rsidR="008B4419" w:rsidRDefault="004E5FF9">
      <w:pPr>
        <w:spacing w:after="960"/>
        <w:rPr>
          <w:rFonts w:ascii="Calibri" w:eastAsia="Calibri" w:hAnsi="Calibri" w:cs="Calibri"/>
          <w:sz w:val="24"/>
          <w:szCs w:val="24"/>
        </w:rPr>
      </w:pPr>
      <w:r>
        <w:rPr>
          <w:rFonts w:ascii="Calibri" w:eastAsia="Calibri" w:hAnsi="Calibri" w:cs="Calibri"/>
          <w:color w:val="15151E"/>
        </w:rPr>
        <w:t>Leden van AAC’61 kunnen op basis van onders</w:t>
      </w:r>
      <w:r>
        <w:rPr>
          <w:rFonts w:ascii="Calibri" w:eastAsia="Calibri" w:hAnsi="Calibri" w:cs="Calibri"/>
          <w:color w:val="15151E"/>
        </w:rPr>
        <w:t>taande mogelijkheden en voorwaarden deelnemen aan zwem en/of fietstrainingen van TRI4you:</w:t>
      </w:r>
      <w:r>
        <w:rPr>
          <w:rFonts w:ascii="Calibri" w:eastAsia="Calibri" w:hAnsi="Calibri" w:cs="Calibri"/>
          <w:color w:val="15151E"/>
        </w:rPr>
        <w:br/>
      </w:r>
      <w:r>
        <w:rPr>
          <w:rFonts w:ascii="Calibri" w:eastAsia="Calibri" w:hAnsi="Calibri" w:cs="Calibri"/>
          <w:color w:val="15151E"/>
        </w:rPr>
        <w:br/>
      </w:r>
      <w:r>
        <w:rPr>
          <w:rFonts w:ascii="Calibri" w:eastAsia="Calibri" w:hAnsi="Calibri" w:cs="Calibri"/>
        </w:rPr>
        <w:t>Leden van AAC’61 kunnen bij TRI4you 10 aaneengesloten weken per jaar zwemtraining krijgen.  TRI4you kent ‘proeflicenties’, dit betekent dat men tien weken een gratis</w:t>
      </w:r>
      <w:r>
        <w:rPr>
          <w:rFonts w:ascii="Calibri" w:eastAsia="Calibri" w:hAnsi="Calibri" w:cs="Calibri"/>
        </w:rPr>
        <w:t xml:space="preserve"> licentie kan verkrijgen. De kosten voor deze 10 weken clinic staan in onderstaand overzicht.</w:t>
      </w:r>
      <w:r>
        <w:rPr>
          <w:rFonts w:ascii="Calibri" w:eastAsia="Calibri" w:hAnsi="Calibri" w:cs="Calibri"/>
        </w:rPr>
        <w:br/>
      </w:r>
      <w:r>
        <w:rPr>
          <w:rFonts w:ascii="Calibri" w:eastAsia="Calibri" w:hAnsi="Calibri" w:cs="Calibri"/>
        </w:rPr>
        <w:br/>
        <w:t xml:space="preserve">De capaciteit van het zwembad is beperkt, TRI4you heeft het zwembad 1 uur per week tot haar beschikking.  Hierdoor is het  mogelijk maximaal 10 leden van AAC’61 </w:t>
      </w:r>
      <w:r>
        <w:rPr>
          <w:rFonts w:ascii="Calibri" w:eastAsia="Calibri" w:hAnsi="Calibri" w:cs="Calibri"/>
        </w:rPr>
        <w:t>per clinic aan te melden. Mochten er meer aanmeldingen zijn, dan zullen deze personen op de wachtlijst gezet worden voor het  moment dat er weer ruimte ontstaat.</w:t>
      </w:r>
      <w:r>
        <w:rPr>
          <w:rFonts w:ascii="Calibri" w:eastAsia="Calibri" w:hAnsi="Calibri" w:cs="Calibri"/>
        </w:rPr>
        <w:br/>
      </w:r>
      <w:r>
        <w:rPr>
          <w:rFonts w:ascii="Calibri" w:eastAsia="Calibri" w:hAnsi="Calibri" w:cs="Calibri"/>
        </w:rPr>
        <w:br/>
        <w:t>Naast zwemtraining is er voor de jeugd de mogelijkheid om tijdens de clinic deel te nemen aan</w:t>
      </w:r>
      <w:r>
        <w:rPr>
          <w:rFonts w:ascii="Calibri" w:eastAsia="Calibri" w:hAnsi="Calibri" w:cs="Calibri"/>
        </w:rPr>
        <w:t xml:space="preserve"> de combi trainingen en de fietstrainingen. Senioren zijn ook welkom om mee te trainen. De insteek van deze trainingen is een jeugdtraining waarbij volwassenen welkom zijn. </w:t>
      </w:r>
      <w:r>
        <w:rPr>
          <w:rFonts w:ascii="Calibri" w:eastAsia="Calibri" w:hAnsi="Calibri" w:cs="Calibri"/>
        </w:rPr>
        <w:br/>
      </w:r>
      <w:r>
        <w:rPr>
          <w:rFonts w:ascii="Calibri" w:eastAsia="Calibri" w:hAnsi="Calibri" w:cs="Calibri"/>
        </w:rPr>
        <w:br/>
        <w:t>Mochten AAC’61-leden meer zwemtrainingen per jaar willen, dan kunnen ze in overle</w:t>
      </w:r>
      <w:r>
        <w:rPr>
          <w:rFonts w:ascii="Calibri" w:eastAsia="Calibri" w:hAnsi="Calibri" w:cs="Calibri"/>
        </w:rPr>
        <w:t>g lid worden van TRI4you. Dit kan zolang er ruimte is bij de zwemtraining. Per aanvraag zal dit beoordeeld worden. Een vol lidmaatschap bij TRI4you is voor een lid van AAC’61 mogelijk tegen een gereduceerd tarief.</w:t>
      </w:r>
    </w:p>
    <w:tbl>
      <w:tblPr>
        <w:tblStyle w:val="a0"/>
        <w:tblW w:w="8784" w:type="dxa"/>
        <w:tblInd w:w="0" w:type="dxa"/>
        <w:tblLayout w:type="fixed"/>
        <w:tblLook w:val="0400" w:firstRow="0" w:lastRow="0" w:firstColumn="0" w:lastColumn="0" w:noHBand="0" w:noVBand="1"/>
      </w:tblPr>
      <w:tblGrid>
        <w:gridCol w:w="4531"/>
        <w:gridCol w:w="1560"/>
        <w:gridCol w:w="1275"/>
        <w:gridCol w:w="1418"/>
      </w:tblGrid>
      <w:tr w:rsidR="008B4419" w14:paraId="203195AE" w14:textId="77777777">
        <w:trPr>
          <w:trHeight w:val="600"/>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2AAD2C" w14:textId="77777777" w:rsidR="008B4419" w:rsidRDefault="004E5FF9">
            <w:pPr>
              <w:rPr>
                <w:rFonts w:ascii="Calibri" w:eastAsia="Calibri" w:hAnsi="Calibri" w:cs="Calibri"/>
                <w:b/>
              </w:rPr>
            </w:pPr>
            <w:r>
              <w:rPr>
                <w:rFonts w:ascii="Calibri" w:eastAsia="Calibri" w:hAnsi="Calibri" w:cs="Calibri"/>
                <w:b/>
              </w:rPr>
              <w:t>Contributie Tri4You 2023</w:t>
            </w:r>
          </w:p>
        </w:tc>
        <w:tc>
          <w:tcPr>
            <w:tcW w:w="1560" w:type="dxa"/>
            <w:tcBorders>
              <w:top w:val="single" w:sz="4" w:space="0" w:color="000000"/>
              <w:left w:val="nil"/>
              <w:bottom w:val="single" w:sz="4" w:space="0" w:color="000000"/>
              <w:right w:val="single" w:sz="4" w:space="0" w:color="000000"/>
            </w:tcBorders>
            <w:shd w:val="clear" w:color="auto" w:fill="auto"/>
            <w:vAlign w:val="bottom"/>
          </w:tcPr>
          <w:p w14:paraId="5E425769" w14:textId="77777777" w:rsidR="008B4419" w:rsidRDefault="004E5FF9">
            <w:pPr>
              <w:rPr>
                <w:rFonts w:ascii="Calibri" w:eastAsia="Calibri" w:hAnsi="Calibri" w:cs="Calibri"/>
                <w:b/>
              </w:rPr>
            </w:pPr>
            <w:r>
              <w:rPr>
                <w:rFonts w:ascii="Calibri" w:eastAsia="Calibri" w:hAnsi="Calibri" w:cs="Calibri"/>
                <w:b/>
              </w:rPr>
              <w:t> </w:t>
            </w:r>
          </w:p>
        </w:tc>
        <w:tc>
          <w:tcPr>
            <w:tcW w:w="1275" w:type="dxa"/>
            <w:tcBorders>
              <w:top w:val="single" w:sz="4" w:space="0" w:color="000000"/>
              <w:left w:val="nil"/>
              <w:bottom w:val="single" w:sz="4" w:space="0" w:color="000000"/>
              <w:right w:val="single" w:sz="4" w:space="0" w:color="000000"/>
            </w:tcBorders>
            <w:shd w:val="clear" w:color="auto" w:fill="auto"/>
            <w:vAlign w:val="bottom"/>
          </w:tcPr>
          <w:p w14:paraId="32203CAC" w14:textId="77777777" w:rsidR="008B4419" w:rsidRDefault="004E5FF9">
            <w:pPr>
              <w:rPr>
                <w:rFonts w:ascii="Calibri" w:eastAsia="Calibri" w:hAnsi="Calibri" w:cs="Calibri"/>
                <w:b/>
              </w:rPr>
            </w:pPr>
            <w:r>
              <w:rPr>
                <w:rFonts w:ascii="Calibri" w:eastAsia="Calibri" w:hAnsi="Calibri" w:cs="Calibri"/>
                <w:b/>
              </w:rPr>
              <w:t xml:space="preserve">Junioren </w:t>
            </w:r>
            <w:r>
              <w:rPr>
                <w:rFonts w:ascii="Calibri" w:eastAsia="Calibri" w:hAnsi="Calibri" w:cs="Calibri"/>
                <w:b/>
              </w:rPr>
              <w:br/>
              <w:t>t/m 1</w:t>
            </w:r>
            <w:r>
              <w:rPr>
                <w:rFonts w:ascii="Calibri" w:eastAsia="Calibri" w:hAnsi="Calibri" w:cs="Calibri"/>
                <w:b/>
              </w:rPr>
              <w:t xml:space="preserve">8 jaar </w:t>
            </w:r>
          </w:p>
        </w:tc>
        <w:tc>
          <w:tcPr>
            <w:tcW w:w="1418" w:type="dxa"/>
            <w:tcBorders>
              <w:top w:val="single" w:sz="4" w:space="0" w:color="000000"/>
              <w:left w:val="nil"/>
              <w:bottom w:val="single" w:sz="4" w:space="0" w:color="000000"/>
              <w:right w:val="single" w:sz="4" w:space="0" w:color="000000"/>
            </w:tcBorders>
            <w:shd w:val="clear" w:color="auto" w:fill="auto"/>
            <w:vAlign w:val="bottom"/>
          </w:tcPr>
          <w:p w14:paraId="19C4710C" w14:textId="77777777" w:rsidR="008B4419" w:rsidRDefault="004E5FF9">
            <w:pPr>
              <w:rPr>
                <w:rFonts w:ascii="Calibri" w:eastAsia="Calibri" w:hAnsi="Calibri" w:cs="Calibri"/>
                <w:b/>
              </w:rPr>
            </w:pPr>
            <w:r>
              <w:rPr>
                <w:rFonts w:ascii="Calibri" w:eastAsia="Calibri" w:hAnsi="Calibri" w:cs="Calibri"/>
                <w:b/>
              </w:rPr>
              <w:t>Senioren</w:t>
            </w:r>
          </w:p>
        </w:tc>
      </w:tr>
      <w:tr w:rsidR="008B4419" w14:paraId="7D3F5614" w14:textId="77777777">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2947F028" w14:textId="3D5757AE" w:rsidR="008B4419" w:rsidRPr="003A27EE" w:rsidRDefault="004E5FF9">
            <w:pPr>
              <w:rPr>
                <w:rFonts w:ascii="Calibri" w:eastAsia="Calibri" w:hAnsi="Calibri" w:cs="Calibri"/>
                <w:color w:val="FF0000"/>
              </w:rPr>
            </w:pPr>
            <w:r>
              <w:rPr>
                <w:rFonts w:ascii="Calibri" w:eastAsia="Calibri" w:hAnsi="Calibri" w:cs="Calibri"/>
              </w:rPr>
              <w:t>Lidmaatschap Tri4You</w:t>
            </w:r>
            <w:r w:rsidR="003A27EE">
              <w:rPr>
                <w:rFonts w:ascii="Calibri" w:eastAsia="Calibri" w:hAnsi="Calibri" w:cs="Calibri"/>
                <w:color w:val="FF0000"/>
              </w:rPr>
              <w:t>*</w:t>
            </w:r>
          </w:p>
        </w:tc>
        <w:tc>
          <w:tcPr>
            <w:tcW w:w="1560" w:type="dxa"/>
            <w:tcBorders>
              <w:top w:val="nil"/>
              <w:left w:val="nil"/>
              <w:bottom w:val="single" w:sz="4" w:space="0" w:color="000000"/>
              <w:right w:val="single" w:sz="4" w:space="0" w:color="000000"/>
            </w:tcBorders>
            <w:shd w:val="clear" w:color="auto" w:fill="auto"/>
            <w:vAlign w:val="bottom"/>
          </w:tcPr>
          <w:p w14:paraId="47D4EDFF" w14:textId="77777777" w:rsidR="008B4419" w:rsidRDefault="004E5FF9">
            <w:pPr>
              <w:rPr>
                <w:rFonts w:ascii="Calibri" w:eastAsia="Calibri" w:hAnsi="Calibri" w:cs="Calibri"/>
              </w:rPr>
            </w:pPr>
            <w:r>
              <w:rPr>
                <w:rFonts w:ascii="Calibri" w:eastAsia="Calibri" w:hAnsi="Calibri" w:cs="Calibri"/>
              </w:rPr>
              <w:t>per maand</w:t>
            </w:r>
          </w:p>
        </w:tc>
        <w:tc>
          <w:tcPr>
            <w:tcW w:w="1275" w:type="dxa"/>
            <w:tcBorders>
              <w:top w:val="nil"/>
              <w:left w:val="nil"/>
              <w:bottom w:val="single" w:sz="4" w:space="0" w:color="000000"/>
              <w:right w:val="single" w:sz="4" w:space="0" w:color="000000"/>
            </w:tcBorders>
            <w:shd w:val="clear" w:color="auto" w:fill="auto"/>
            <w:vAlign w:val="bottom"/>
          </w:tcPr>
          <w:p w14:paraId="4EBB23B5" w14:textId="77777777" w:rsidR="008B4419" w:rsidRDefault="004E5FF9">
            <w:pPr>
              <w:jc w:val="right"/>
              <w:rPr>
                <w:rFonts w:ascii="Calibri" w:eastAsia="Calibri" w:hAnsi="Calibri" w:cs="Calibri"/>
              </w:rPr>
            </w:pPr>
            <w:r>
              <w:rPr>
                <w:rFonts w:ascii="Calibri" w:eastAsia="Calibri" w:hAnsi="Calibri" w:cs="Calibri"/>
              </w:rPr>
              <w:t xml:space="preserve"> €       14,00 </w:t>
            </w:r>
          </w:p>
        </w:tc>
        <w:tc>
          <w:tcPr>
            <w:tcW w:w="1418" w:type="dxa"/>
            <w:tcBorders>
              <w:top w:val="nil"/>
              <w:left w:val="nil"/>
              <w:bottom w:val="single" w:sz="4" w:space="0" w:color="000000"/>
              <w:right w:val="single" w:sz="4" w:space="0" w:color="000000"/>
            </w:tcBorders>
            <w:shd w:val="clear" w:color="auto" w:fill="auto"/>
            <w:vAlign w:val="bottom"/>
          </w:tcPr>
          <w:p w14:paraId="7C55A8F2" w14:textId="77777777" w:rsidR="008B4419" w:rsidRDefault="004E5FF9">
            <w:pPr>
              <w:jc w:val="right"/>
              <w:rPr>
                <w:rFonts w:ascii="Calibri" w:eastAsia="Calibri" w:hAnsi="Calibri" w:cs="Calibri"/>
              </w:rPr>
            </w:pPr>
            <w:r>
              <w:rPr>
                <w:rFonts w:ascii="Calibri" w:eastAsia="Calibri" w:hAnsi="Calibri" w:cs="Calibri"/>
              </w:rPr>
              <w:t xml:space="preserve"> €     15,00 </w:t>
            </w:r>
          </w:p>
        </w:tc>
      </w:tr>
      <w:tr w:rsidR="008B4419" w14:paraId="4B1EFFD6" w14:textId="77777777">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1D63B60" w14:textId="77777777" w:rsidR="008B4419" w:rsidRPr="003A27EE" w:rsidRDefault="004E5FF9">
            <w:pPr>
              <w:rPr>
                <w:rFonts w:ascii="Calibri" w:eastAsia="Calibri" w:hAnsi="Calibri" w:cs="Calibri"/>
                <w:strike/>
              </w:rPr>
            </w:pPr>
            <w:r w:rsidRPr="003A27EE">
              <w:rPr>
                <w:rFonts w:ascii="Calibri" w:eastAsia="Calibri" w:hAnsi="Calibri" w:cs="Calibri"/>
                <w:strike/>
              </w:rPr>
              <w:t>NTB basislicentie</w:t>
            </w:r>
          </w:p>
        </w:tc>
        <w:tc>
          <w:tcPr>
            <w:tcW w:w="1560" w:type="dxa"/>
            <w:tcBorders>
              <w:top w:val="nil"/>
              <w:left w:val="nil"/>
              <w:bottom w:val="single" w:sz="4" w:space="0" w:color="000000"/>
              <w:right w:val="single" w:sz="4" w:space="0" w:color="000000"/>
            </w:tcBorders>
            <w:shd w:val="clear" w:color="auto" w:fill="auto"/>
            <w:vAlign w:val="bottom"/>
          </w:tcPr>
          <w:p w14:paraId="12B079F7" w14:textId="77777777" w:rsidR="008B4419" w:rsidRPr="003A27EE" w:rsidRDefault="004E5FF9">
            <w:pPr>
              <w:rPr>
                <w:rFonts w:ascii="Calibri" w:eastAsia="Calibri" w:hAnsi="Calibri" w:cs="Calibri"/>
                <w:strike/>
              </w:rPr>
            </w:pPr>
            <w:r w:rsidRPr="003A27EE">
              <w:rPr>
                <w:rFonts w:ascii="Calibri" w:eastAsia="Calibri" w:hAnsi="Calibri" w:cs="Calibri"/>
                <w:strike/>
              </w:rPr>
              <w:t>per jaar</w:t>
            </w:r>
          </w:p>
        </w:tc>
        <w:tc>
          <w:tcPr>
            <w:tcW w:w="1275" w:type="dxa"/>
            <w:tcBorders>
              <w:top w:val="nil"/>
              <w:left w:val="nil"/>
              <w:bottom w:val="single" w:sz="4" w:space="0" w:color="000000"/>
              <w:right w:val="single" w:sz="4" w:space="0" w:color="000000"/>
            </w:tcBorders>
            <w:shd w:val="clear" w:color="auto" w:fill="auto"/>
            <w:vAlign w:val="bottom"/>
          </w:tcPr>
          <w:p w14:paraId="1743B308" w14:textId="77777777" w:rsidR="008B4419" w:rsidRPr="003A27EE" w:rsidRDefault="004E5FF9">
            <w:pPr>
              <w:jc w:val="right"/>
              <w:rPr>
                <w:rFonts w:ascii="Calibri" w:eastAsia="Calibri" w:hAnsi="Calibri" w:cs="Calibri"/>
                <w:strike/>
              </w:rPr>
            </w:pPr>
            <w:r w:rsidRPr="003A27EE">
              <w:rPr>
                <w:rFonts w:ascii="Calibri" w:eastAsia="Calibri" w:hAnsi="Calibri" w:cs="Calibri"/>
                <w:strike/>
              </w:rPr>
              <w:t xml:space="preserve"> €       31,50 </w:t>
            </w:r>
          </w:p>
        </w:tc>
        <w:tc>
          <w:tcPr>
            <w:tcW w:w="1418" w:type="dxa"/>
            <w:tcBorders>
              <w:top w:val="nil"/>
              <w:left w:val="nil"/>
              <w:bottom w:val="single" w:sz="4" w:space="0" w:color="000000"/>
              <w:right w:val="single" w:sz="4" w:space="0" w:color="000000"/>
            </w:tcBorders>
            <w:shd w:val="clear" w:color="auto" w:fill="auto"/>
            <w:vAlign w:val="bottom"/>
          </w:tcPr>
          <w:p w14:paraId="1B37EA2A" w14:textId="77777777" w:rsidR="008B4419" w:rsidRPr="003A27EE" w:rsidRDefault="004E5FF9">
            <w:pPr>
              <w:jc w:val="right"/>
              <w:rPr>
                <w:rFonts w:ascii="Calibri" w:eastAsia="Calibri" w:hAnsi="Calibri" w:cs="Calibri"/>
                <w:strike/>
              </w:rPr>
            </w:pPr>
            <w:r w:rsidRPr="003A27EE">
              <w:rPr>
                <w:rFonts w:ascii="Calibri" w:eastAsia="Calibri" w:hAnsi="Calibri" w:cs="Calibri"/>
                <w:strike/>
              </w:rPr>
              <w:t xml:space="preserve"> €     44,25 </w:t>
            </w:r>
          </w:p>
        </w:tc>
      </w:tr>
      <w:tr w:rsidR="008B4419" w14:paraId="72DCFA10" w14:textId="77777777">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7F497F84" w14:textId="77777777" w:rsidR="008B4419" w:rsidRDefault="004E5FF9">
            <w:pPr>
              <w:rPr>
                <w:rFonts w:ascii="Calibri" w:eastAsia="Calibri" w:hAnsi="Calibri" w:cs="Calibri"/>
              </w:rPr>
            </w:pPr>
            <w:r>
              <w:rPr>
                <w:rFonts w:ascii="Calibri" w:eastAsia="Calibri" w:hAnsi="Calibri" w:cs="Calibri"/>
              </w:rPr>
              <w:t>NTB atletenlicentie</w:t>
            </w:r>
          </w:p>
        </w:tc>
        <w:tc>
          <w:tcPr>
            <w:tcW w:w="1560" w:type="dxa"/>
            <w:tcBorders>
              <w:top w:val="nil"/>
              <w:left w:val="nil"/>
              <w:bottom w:val="single" w:sz="4" w:space="0" w:color="000000"/>
              <w:right w:val="single" w:sz="4" w:space="0" w:color="000000"/>
            </w:tcBorders>
            <w:shd w:val="clear" w:color="auto" w:fill="auto"/>
            <w:vAlign w:val="bottom"/>
          </w:tcPr>
          <w:p w14:paraId="41ADF5CC" w14:textId="77777777" w:rsidR="008B4419" w:rsidRDefault="004E5FF9">
            <w:pPr>
              <w:rPr>
                <w:rFonts w:ascii="Calibri" w:eastAsia="Calibri" w:hAnsi="Calibri" w:cs="Calibri"/>
              </w:rPr>
            </w:pPr>
            <w:r>
              <w:rPr>
                <w:rFonts w:ascii="Calibri" w:eastAsia="Calibri" w:hAnsi="Calibri" w:cs="Calibri"/>
              </w:rPr>
              <w:t xml:space="preserve">per jaar </w:t>
            </w:r>
          </w:p>
        </w:tc>
        <w:tc>
          <w:tcPr>
            <w:tcW w:w="1275" w:type="dxa"/>
            <w:tcBorders>
              <w:top w:val="nil"/>
              <w:left w:val="nil"/>
              <w:bottom w:val="single" w:sz="4" w:space="0" w:color="000000"/>
              <w:right w:val="single" w:sz="4" w:space="0" w:color="000000"/>
            </w:tcBorders>
            <w:shd w:val="clear" w:color="auto" w:fill="auto"/>
            <w:vAlign w:val="bottom"/>
          </w:tcPr>
          <w:p w14:paraId="49BB5CEA" w14:textId="77777777" w:rsidR="008B4419" w:rsidRDefault="004E5FF9">
            <w:pPr>
              <w:jc w:val="right"/>
              <w:rPr>
                <w:rFonts w:ascii="Calibri" w:eastAsia="Calibri" w:hAnsi="Calibri" w:cs="Calibri"/>
              </w:rPr>
            </w:pPr>
            <w:r>
              <w:rPr>
                <w:rFonts w:ascii="Calibri" w:eastAsia="Calibri" w:hAnsi="Calibri" w:cs="Calibri"/>
              </w:rPr>
              <w:t xml:space="preserve"> gratis  </w:t>
            </w:r>
          </w:p>
        </w:tc>
        <w:tc>
          <w:tcPr>
            <w:tcW w:w="1418" w:type="dxa"/>
            <w:tcBorders>
              <w:top w:val="nil"/>
              <w:left w:val="nil"/>
              <w:bottom w:val="single" w:sz="4" w:space="0" w:color="000000"/>
              <w:right w:val="single" w:sz="4" w:space="0" w:color="000000"/>
            </w:tcBorders>
            <w:shd w:val="clear" w:color="auto" w:fill="auto"/>
            <w:vAlign w:val="bottom"/>
          </w:tcPr>
          <w:p w14:paraId="33E853A0" w14:textId="77777777" w:rsidR="008B4419" w:rsidRDefault="004E5FF9">
            <w:pPr>
              <w:jc w:val="right"/>
              <w:rPr>
                <w:rFonts w:ascii="Calibri" w:eastAsia="Calibri" w:hAnsi="Calibri" w:cs="Calibri"/>
              </w:rPr>
            </w:pPr>
            <w:r>
              <w:rPr>
                <w:rFonts w:ascii="Calibri" w:eastAsia="Calibri" w:hAnsi="Calibri" w:cs="Calibri"/>
              </w:rPr>
              <w:t xml:space="preserve"> €     31,50 </w:t>
            </w:r>
          </w:p>
        </w:tc>
      </w:tr>
      <w:tr w:rsidR="008B4419" w14:paraId="68ED2D46" w14:textId="77777777">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227228F5" w14:textId="77777777" w:rsidR="008B4419" w:rsidRDefault="004E5FF9">
            <w:pPr>
              <w:rPr>
                <w:rFonts w:ascii="Calibri" w:eastAsia="Calibri" w:hAnsi="Calibri" w:cs="Calibri"/>
              </w:rPr>
            </w:pPr>
            <w:r>
              <w:rPr>
                <w:rFonts w:ascii="Calibri" w:eastAsia="Calibri" w:hAnsi="Calibri" w:cs="Calibri"/>
              </w:rPr>
              <w:t> </w:t>
            </w:r>
          </w:p>
        </w:tc>
        <w:tc>
          <w:tcPr>
            <w:tcW w:w="1560" w:type="dxa"/>
            <w:tcBorders>
              <w:top w:val="nil"/>
              <w:left w:val="nil"/>
              <w:bottom w:val="single" w:sz="4" w:space="0" w:color="000000"/>
              <w:right w:val="single" w:sz="4" w:space="0" w:color="000000"/>
            </w:tcBorders>
            <w:shd w:val="clear" w:color="auto" w:fill="auto"/>
            <w:vAlign w:val="bottom"/>
          </w:tcPr>
          <w:p w14:paraId="1099FD46" w14:textId="77777777" w:rsidR="008B4419" w:rsidRDefault="004E5FF9">
            <w:pPr>
              <w:rPr>
                <w:rFonts w:ascii="Calibri" w:eastAsia="Calibri" w:hAnsi="Calibri" w:cs="Calibri"/>
              </w:rPr>
            </w:pPr>
            <w:r>
              <w:rPr>
                <w:rFonts w:ascii="Calibri" w:eastAsia="Calibri" w:hAnsi="Calibri" w:cs="Calibri"/>
              </w:rPr>
              <w:t> </w:t>
            </w:r>
          </w:p>
        </w:tc>
        <w:tc>
          <w:tcPr>
            <w:tcW w:w="1275" w:type="dxa"/>
            <w:tcBorders>
              <w:top w:val="nil"/>
              <w:left w:val="nil"/>
              <w:bottom w:val="single" w:sz="4" w:space="0" w:color="000000"/>
              <w:right w:val="single" w:sz="4" w:space="0" w:color="000000"/>
            </w:tcBorders>
            <w:shd w:val="clear" w:color="auto" w:fill="auto"/>
            <w:vAlign w:val="bottom"/>
          </w:tcPr>
          <w:p w14:paraId="7E9617BB" w14:textId="77777777" w:rsidR="008B4419" w:rsidRDefault="004E5FF9">
            <w:pPr>
              <w:jc w:val="right"/>
              <w:rPr>
                <w:rFonts w:ascii="Calibri" w:eastAsia="Calibri" w:hAnsi="Calibri" w:cs="Calibri"/>
              </w:rPr>
            </w:pPr>
            <w:r>
              <w:rPr>
                <w:rFonts w:ascii="Calibri" w:eastAsia="Calibri" w:hAnsi="Calibri" w:cs="Calibri"/>
              </w:rPr>
              <w:t> </w:t>
            </w:r>
          </w:p>
        </w:tc>
        <w:tc>
          <w:tcPr>
            <w:tcW w:w="1418" w:type="dxa"/>
            <w:tcBorders>
              <w:top w:val="nil"/>
              <w:left w:val="nil"/>
              <w:bottom w:val="single" w:sz="4" w:space="0" w:color="000000"/>
              <w:right w:val="single" w:sz="4" w:space="0" w:color="000000"/>
            </w:tcBorders>
            <w:shd w:val="clear" w:color="auto" w:fill="auto"/>
            <w:vAlign w:val="bottom"/>
          </w:tcPr>
          <w:p w14:paraId="5F194EB4" w14:textId="77777777" w:rsidR="008B4419" w:rsidRDefault="004E5FF9">
            <w:pPr>
              <w:jc w:val="right"/>
              <w:rPr>
                <w:rFonts w:ascii="Calibri" w:eastAsia="Calibri" w:hAnsi="Calibri" w:cs="Calibri"/>
              </w:rPr>
            </w:pPr>
            <w:r>
              <w:rPr>
                <w:rFonts w:ascii="Calibri" w:eastAsia="Calibri" w:hAnsi="Calibri" w:cs="Calibri"/>
              </w:rPr>
              <w:t> </w:t>
            </w:r>
          </w:p>
        </w:tc>
      </w:tr>
      <w:tr w:rsidR="008B4419" w14:paraId="6027DB55" w14:textId="77777777">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6DEEC71F" w14:textId="71A1B109" w:rsidR="008B4419" w:rsidRPr="003A27EE" w:rsidRDefault="004E5FF9">
            <w:pPr>
              <w:rPr>
                <w:rFonts w:ascii="Calibri" w:eastAsia="Calibri" w:hAnsi="Calibri" w:cs="Calibri"/>
                <w:color w:val="FF0000"/>
              </w:rPr>
            </w:pPr>
            <w:r>
              <w:rPr>
                <w:rFonts w:ascii="Calibri" w:eastAsia="Calibri" w:hAnsi="Calibri" w:cs="Calibri"/>
              </w:rPr>
              <w:t>leden AAC'61 10 weken clinic</w:t>
            </w:r>
            <w:r w:rsidR="003A27EE">
              <w:rPr>
                <w:rFonts w:ascii="Calibri" w:eastAsia="Calibri" w:hAnsi="Calibri" w:cs="Calibri"/>
                <w:color w:val="FF0000"/>
              </w:rPr>
              <w:t xml:space="preserve"> TRI4you</w:t>
            </w:r>
          </w:p>
        </w:tc>
        <w:tc>
          <w:tcPr>
            <w:tcW w:w="1560" w:type="dxa"/>
            <w:tcBorders>
              <w:top w:val="nil"/>
              <w:left w:val="nil"/>
              <w:bottom w:val="single" w:sz="4" w:space="0" w:color="000000"/>
              <w:right w:val="single" w:sz="4" w:space="0" w:color="000000"/>
            </w:tcBorders>
            <w:shd w:val="clear" w:color="auto" w:fill="auto"/>
            <w:vAlign w:val="bottom"/>
          </w:tcPr>
          <w:p w14:paraId="7C59D14A" w14:textId="77777777" w:rsidR="008B4419" w:rsidRDefault="004E5FF9">
            <w:pPr>
              <w:rPr>
                <w:rFonts w:ascii="Calibri" w:eastAsia="Calibri" w:hAnsi="Calibri" w:cs="Calibri"/>
              </w:rPr>
            </w:pPr>
            <w:r>
              <w:rPr>
                <w:rFonts w:ascii="Calibri" w:eastAsia="Calibri" w:hAnsi="Calibri" w:cs="Calibri"/>
              </w:rPr>
              <w:t>per 10 weken</w:t>
            </w:r>
          </w:p>
        </w:tc>
        <w:tc>
          <w:tcPr>
            <w:tcW w:w="1275" w:type="dxa"/>
            <w:tcBorders>
              <w:top w:val="nil"/>
              <w:left w:val="nil"/>
              <w:bottom w:val="single" w:sz="4" w:space="0" w:color="000000"/>
              <w:right w:val="single" w:sz="4" w:space="0" w:color="000000"/>
            </w:tcBorders>
            <w:shd w:val="clear" w:color="auto" w:fill="auto"/>
            <w:vAlign w:val="bottom"/>
          </w:tcPr>
          <w:p w14:paraId="1CBF0CC7" w14:textId="2C618FA0" w:rsidR="008B4419" w:rsidRPr="003A27EE" w:rsidRDefault="004E5FF9">
            <w:pPr>
              <w:jc w:val="right"/>
              <w:rPr>
                <w:rFonts w:ascii="Calibri" w:eastAsia="Calibri" w:hAnsi="Calibri" w:cs="Calibri"/>
                <w:color w:val="FF0000"/>
              </w:rPr>
            </w:pPr>
            <w:r w:rsidRPr="003A27EE">
              <w:rPr>
                <w:rFonts w:ascii="Calibri" w:eastAsia="Calibri" w:hAnsi="Calibri" w:cs="Calibri"/>
                <w:color w:val="FF0000"/>
              </w:rPr>
              <w:t xml:space="preserve"> €      </w:t>
            </w:r>
            <w:r w:rsidR="003A27EE">
              <w:rPr>
                <w:rFonts w:ascii="Calibri" w:eastAsia="Calibri" w:hAnsi="Calibri" w:cs="Calibri"/>
                <w:color w:val="FF0000"/>
              </w:rPr>
              <w:t>4</w:t>
            </w:r>
            <w:r w:rsidRPr="003A27EE">
              <w:rPr>
                <w:rFonts w:ascii="Calibri" w:eastAsia="Calibri" w:hAnsi="Calibri" w:cs="Calibri"/>
                <w:color w:val="FF0000"/>
              </w:rPr>
              <w:t xml:space="preserve">0,00 </w:t>
            </w:r>
          </w:p>
        </w:tc>
        <w:tc>
          <w:tcPr>
            <w:tcW w:w="1418" w:type="dxa"/>
            <w:tcBorders>
              <w:top w:val="nil"/>
              <w:left w:val="nil"/>
              <w:bottom w:val="single" w:sz="4" w:space="0" w:color="000000"/>
              <w:right w:val="single" w:sz="4" w:space="0" w:color="000000"/>
            </w:tcBorders>
            <w:shd w:val="clear" w:color="auto" w:fill="auto"/>
            <w:vAlign w:val="bottom"/>
          </w:tcPr>
          <w:p w14:paraId="685A02BC" w14:textId="7E41CCB6" w:rsidR="008B4419" w:rsidRPr="003A27EE" w:rsidRDefault="004E5FF9">
            <w:pPr>
              <w:jc w:val="right"/>
              <w:rPr>
                <w:rFonts w:ascii="Calibri" w:eastAsia="Calibri" w:hAnsi="Calibri" w:cs="Calibri"/>
                <w:color w:val="FF0000"/>
              </w:rPr>
            </w:pPr>
            <w:r w:rsidRPr="003A27EE">
              <w:rPr>
                <w:rFonts w:ascii="Calibri" w:eastAsia="Calibri" w:hAnsi="Calibri" w:cs="Calibri"/>
                <w:color w:val="FF0000"/>
              </w:rPr>
              <w:t xml:space="preserve"> €     </w:t>
            </w:r>
            <w:r w:rsidR="003A27EE">
              <w:rPr>
                <w:rFonts w:ascii="Calibri" w:eastAsia="Calibri" w:hAnsi="Calibri" w:cs="Calibri"/>
                <w:color w:val="FF0000"/>
              </w:rPr>
              <w:t>5</w:t>
            </w:r>
            <w:r w:rsidRPr="003A27EE">
              <w:rPr>
                <w:rFonts w:ascii="Calibri" w:eastAsia="Calibri" w:hAnsi="Calibri" w:cs="Calibri"/>
                <w:color w:val="FF0000"/>
              </w:rPr>
              <w:t xml:space="preserve">0,00 </w:t>
            </w:r>
          </w:p>
        </w:tc>
      </w:tr>
      <w:tr w:rsidR="008B4419" w14:paraId="370D6898" w14:textId="77777777">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74164170" w14:textId="252071B0" w:rsidR="008B4419" w:rsidRPr="003A27EE" w:rsidRDefault="004E5FF9">
            <w:pPr>
              <w:rPr>
                <w:rFonts w:ascii="Calibri" w:eastAsia="Calibri" w:hAnsi="Calibri" w:cs="Calibri"/>
                <w:color w:val="FF0000"/>
              </w:rPr>
            </w:pPr>
            <w:r>
              <w:rPr>
                <w:rFonts w:ascii="Calibri" w:eastAsia="Calibri" w:hAnsi="Calibri" w:cs="Calibri"/>
              </w:rPr>
              <w:t>leden AAC'61 vol lid</w:t>
            </w:r>
            <w:r w:rsidR="003A27EE">
              <w:rPr>
                <w:rFonts w:ascii="Calibri" w:eastAsia="Calibri" w:hAnsi="Calibri" w:cs="Calibri"/>
              </w:rPr>
              <w:t xml:space="preserve"> </w:t>
            </w:r>
            <w:r w:rsidR="003A27EE">
              <w:rPr>
                <w:rFonts w:ascii="Calibri" w:eastAsia="Calibri" w:hAnsi="Calibri" w:cs="Calibri"/>
                <w:color w:val="FF0000"/>
              </w:rPr>
              <w:t>TRI4you</w:t>
            </w:r>
          </w:p>
        </w:tc>
        <w:tc>
          <w:tcPr>
            <w:tcW w:w="1560" w:type="dxa"/>
            <w:tcBorders>
              <w:top w:val="nil"/>
              <w:left w:val="nil"/>
              <w:bottom w:val="single" w:sz="4" w:space="0" w:color="000000"/>
              <w:right w:val="single" w:sz="4" w:space="0" w:color="000000"/>
            </w:tcBorders>
            <w:shd w:val="clear" w:color="auto" w:fill="auto"/>
            <w:vAlign w:val="bottom"/>
          </w:tcPr>
          <w:p w14:paraId="14D965AB" w14:textId="77777777" w:rsidR="008B4419" w:rsidRDefault="004E5FF9">
            <w:pPr>
              <w:rPr>
                <w:rFonts w:ascii="Calibri" w:eastAsia="Calibri" w:hAnsi="Calibri" w:cs="Calibri"/>
              </w:rPr>
            </w:pPr>
            <w:r>
              <w:rPr>
                <w:rFonts w:ascii="Calibri" w:eastAsia="Calibri" w:hAnsi="Calibri" w:cs="Calibri"/>
              </w:rPr>
              <w:t>per maand</w:t>
            </w:r>
          </w:p>
        </w:tc>
        <w:tc>
          <w:tcPr>
            <w:tcW w:w="1275" w:type="dxa"/>
            <w:tcBorders>
              <w:top w:val="nil"/>
              <w:left w:val="nil"/>
              <w:bottom w:val="single" w:sz="4" w:space="0" w:color="000000"/>
              <w:right w:val="single" w:sz="4" w:space="0" w:color="000000"/>
            </w:tcBorders>
            <w:shd w:val="clear" w:color="auto" w:fill="auto"/>
            <w:vAlign w:val="bottom"/>
          </w:tcPr>
          <w:p w14:paraId="731E0DE3" w14:textId="77777777" w:rsidR="008B4419" w:rsidRDefault="004E5FF9">
            <w:pPr>
              <w:jc w:val="right"/>
              <w:rPr>
                <w:rFonts w:ascii="Calibri" w:eastAsia="Calibri" w:hAnsi="Calibri" w:cs="Calibri"/>
              </w:rPr>
            </w:pPr>
            <w:r>
              <w:rPr>
                <w:rFonts w:ascii="Calibri" w:eastAsia="Calibri" w:hAnsi="Calibri" w:cs="Calibri"/>
              </w:rPr>
              <w:t xml:space="preserve"> €       11,00 </w:t>
            </w:r>
          </w:p>
        </w:tc>
        <w:tc>
          <w:tcPr>
            <w:tcW w:w="1418" w:type="dxa"/>
            <w:tcBorders>
              <w:top w:val="nil"/>
              <w:left w:val="nil"/>
              <w:bottom w:val="single" w:sz="4" w:space="0" w:color="000000"/>
              <w:right w:val="single" w:sz="4" w:space="0" w:color="000000"/>
            </w:tcBorders>
            <w:shd w:val="clear" w:color="auto" w:fill="auto"/>
            <w:vAlign w:val="bottom"/>
          </w:tcPr>
          <w:p w14:paraId="6307A337" w14:textId="77777777" w:rsidR="008B4419" w:rsidRDefault="004E5FF9">
            <w:pPr>
              <w:jc w:val="right"/>
              <w:rPr>
                <w:rFonts w:ascii="Calibri" w:eastAsia="Calibri" w:hAnsi="Calibri" w:cs="Calibri"/>
              </w:rPr>
            </w:pPr>
            <w:r>
              <w:rPr>
                <w:rFonts w:ascii="Calibri" w:eastAsia="Calibri" w:hAnsi="Calibri" w:cs="Calibri"/>
              </w:rPr>
              <w:t>€     12,00</w:t>
            </w:r>
          </w:p>
        </w:tc>
      </w:tr>
      <w:tr w:rsidR="008B4419" w14:paraId="48B60D3C" w14:textId="77777777">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1872737A" w14:textId="77777777" w:rsidR="008B4419" w:rsidRDefault="004E5FF9">
            <w:pPr>
              <w:rPr>
                <w:rFonts w:ascii="Calibri" w:eastAsia="Calibri" w:hAnsi="Calibri" w:cs="Calibri"/>
              </w:rPr>
            </w:pPr>
            <w:r>
              <w:rPr>
                <w:rFonts w:ascii="Calibri" w:eastAsia="Calibri" w:hAnsi="Calibri" w:cs="Calibri"/>
              </w:rPr>
              <w:t>NTB basislicentie</w:t>
            </w:r>
          </w:p>
        </w:tc>
        <w:tc>
          <w:tcPr>
            <w:tcW w:w="1560" w:type="dxa"/>
            <w:tcBorders>
              <w:top w:val="nil"/>
              <w:left w:val="nil"/>
              <w:bottom w:val="single" w:sz="4" w:space="0" w:color="000000"/>
              <w:right w:val="single" w:sz="4" w:space="0" w:color="000000"/>
            </w:tcBorders>
            <w:shd w:val="clear" w:color="auto" w:fill="auto"/>
            <w:vAlign w:val="bottom"/>
          </w:tcPr>
          <w:p w14:paraId="79C4C424" w14:textId="77777777" w:rsidR="008B4419" w:rsidRDefault="004E5FF9">
            <w:pPr>
              <w:rPr>
                <w:rFonts w:ascii="Calibri" w:eastAsia="Calibri" w:hAnsi="Calibri" w:cs="Calibri"/>
              </w:rPr>
            </w:pPr>
            <w:r>
              <w:rPr>
                <w:rFonts w:ascii="Calibri" w:eastAsia="Calibri" w:hAnsi="Calibri" w:cs="Calibri"/>
              </w:rPr>
              <w:t>per jaar</w:t>
            </w:r>
          </w:p>
        </w:tc>
        <w:tc>
          <w:tcPr>
            <w:tcW w:w="1275" w:type="dxa"/>
            <w:tcBorders>
              <w:top w:val="nil"/>
              <w:left w:val="nil"/>
              <w:bottom w:val="single" w:sz="4" w:space="0" w:color="000000"/>
              <w:right w:val="single" w:sz="4" w:space="0" w:color="000000"/>
            </w:tcBorders>
            <w:shd w:val="clear" w:color="auto" w:fill="auto"/>
            <w:vAlign w:val="bottom"/>
          </w:tcPr>
          <w:p w14:paraId="0CA59B75" w14:textId="77777777" w:rsidR="008B4419" w:rsidRDefault="004E5FF9">
            <w:pPr>
              <w:jc w:val="right"/>
              <w:rPr>
                <w:rFonts w:ascii="Calibri" w:eastAsia="Calibri" w:hAnsi="Calibri" w:cs="Calibri"/>
              </w:rPr>
            </w:pPr>
            <w:r>
              <w:rPr>
                <w:rFonts w:ascii="Calibri" w:eastAsia="Calibri" w:hAnsi="Calibri" w:cs="Calibri"/>
              </w:rPr>
              <w:t xml:space="preserve"> €       31,50 </w:t>
            </w:r>
          </w:p>
        </w:tc>
        <w:tc>
          <w:tcPr>
            <w:tcW w:w="1418" w:type="dxa"/>
            <w:tcBorders>
              <w:top w:val="nil"/>
              <w:left w:val="nil"/>
              <w:bottom w:val="single" w:sz="4" w:space="0" w:color="000000"/>
              <w:right w:val="single" w:sz="4" w:space="0" w:color="000000"/>
            </w:tcBorders>
            <w:shd w:val="clear" w:color="auto" w:fill="auto"/>
            <w:vAlign w:val="bottom"/>
          </w:tcPr>
          <w:p w14:paraId="48498D14" w14:textId="77777777" w:rsidR="008B4419" w:rsidRDefault="004E5FF9">
            <w:pPr>
              <w:jc w:val="right"/>
              <w:rPr>
                <w:rFonts w:ascii="Calibri" w:eastAsia="Calibri" w:hAnsi="Calibri" w:cs="Calibri"/>
              </w:rPr>
            </w:pPr>
            <w:r>
              <w:rPr>
                <w:rFonts w:ascii="Calibri" w:eastAsia="Calibri" w:hAnsi="Calibri" w:cs="Calibri"/>
              </w:rPr>
              <w:t xml:space="preserve"> €     44,25 </w:t>
            </w:r>
          </w:p>
        </w:tc>
      </w:tr>
      <w:tr w:rsidR="008B4419" w14:paraId="2A998F15" w14:textId="77777777">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B268FE4" w14:textId="77777777" w:rsidR="008B4419" w:rsidRDefault="004E5FF9">
            <w:pPr>
              <w:rPr>
                <w:rFonts w:ascii="Calibri" w:eastAsia="Calibri" w:hAnsi="Calibri" w:cs="Calibri"/>
              </w:rPr>
            </w:pPr>
            <w:r>
              <w:rPr>
                <w:rFonts w:ascii="Calibri" w:eastAsia="Calibri" w:hAnsi="Calibri" w:cs="Calibri"/>
              </w:rPr>
              <w:t>NTB atletenlicentie</w:t>
            </w:r>
          </w:p>
        </w:tc>
        <w:tc>
          <w:tcPr>
            <w:tcW w:w="1560" w:type="dxa"/>
            <w:tcBorders>
              <w:top w:val="nil"/>
              <w:left w:val="nil"/>
              <w:bottom w:val="single" w:sz="4" w:space="0" w:color="000000"/>
              <w:right w:val="single" w:sz="4" w:space="0" w:color="000000"/>
            </w:tcBorders>
            <w:shd w:val="clear" w:color="auto" w:fill="auto"/>
            <w:vAlign w:val="bottom"/>
          </w:tcPr>
          <w:p w14:paraId="616AD02E" w14:textId="77777777" w:rsidR="008B4419" w:rsidRDefault="004E5FF9">
            <w:pPr>
              <w:rPr>
                <w:rFonts w:ascii="Calibri" w:eastAsia="Calibri" w:hAnsi="Calibri" w:cs="Calibri"/>
              </w:rPr>
            </w:pPr>
            <w:r>
              <w:rPr>
                <w:rFonts w:ascii="Calibri" w:eastAsia="Calibri" w:hAnsi="Calibri" w:cs="Calibri"/>
              </w:rPr>
              <w:t xml:space="preserve">per jaar </w:t>
            </w:r>
          </w:p>
        </w:tc>
        <w:tc>
          <w:tcPr>
            <w:tcW w:w="1275" w:type="dxa"/>
            <w:tcBorders>
              <w:top w:val="nil"/>
              <w:left w:val="nil"/>
              <w:bottom w:val="single" w:sz="4" w:space="0" w:color="000000"/>
              <w:right w:val="single" w:sz="4" w:space="0" w:color="000000"/>
            </w:tcBorders>
            <w:shd w:val="clear" w:color="auto" w:fill="auto"/>
            <w:vAlign w:val="bottom"/>
          </w:tcPr>
          <w:p w14:paraId="59C150F2" w14:textId="77777777" w:rsidR="008B4419" w:rsidRDefault="004E5FF9">
            <w:pPr>
              <w:jc w:val="right"/>
              <w:rPr>
                <w:rFonts w:ascii="Calibri" w:eastAsia="Calibri" w:hAnsi="Calibri" w:cs="Calibri"/>
              </w:rPr>
            </w:pPr>
            <w:r>
              <w:rPr>
                <w:rFonts w:ascii="Calibri" w:eastAsia="Calibri" w:hAnsi="Calibri" w:cs="Calibri"/>
              </w:rPr>
              <w:t xml:space="preserve"> gratis  </w:t>
            </w:r>
          </w:p>
        </w:tc>
        <w:tc>
          <w:tcPr>
            <w:tcW w:w="1418" w:type="dxa"/>
            <w:tcBorders>
              <w:top w:val="nil"/>
              <w:left w:val="nil"/>
              <w:bottom w:val="single" w:sz="4" w:space="0" w:color="000000"/>
              <w:right w:val="single" w:sz="4" w:space="0" w:color="000000"/>
            </w:tcBorders>
            <w:shd w:val="clear" w:color="auto" w:fill="auto"/>
            <w:vAlign w:val="bottom"/>
          </w:tcPr>
          <w:p w14:paraId="684B44C1" w14:textId="77777777" w:rsidR="008B4419" w:rsidRDefault="004E5FF9">
            <w:pPr>
              <w:jc w:val="right"/>
              <w:rPr>
                <w:rFonts w:ascii="Calibri" w:eastAsia="Calibri" w:hAnsi="Calibri" w:cs="Calibri"/>
              </w:rPr>
            </w:pPr>
            <w:r>
              <w:rPr>
                <w:rFonts w:ascii="Calibri" w:eastAsia="Calibri" w:hAnsi="Calibri" w:cs="Calibri"/>
              </w:rPr>
              <w:t xml:space="preserve"> €     31,50 </w:t>
            </w:r>
          </w:p>
        </w:tc>
      </w:tr>
    </w:tbl>
    <w:p w14:paraId="6012F2D7" w14:textId="2FB68B5E" w:rsidR="008B4419" w:rsidRPr="003A27EE" w:rsidRDefault="003A27EE" w:rsidP="003A27EE">
      <w:pPr>
        <w:pStyle w:val="Lijstalinea"/>
        <w:numPr>
          <w:ilvl w:val="0"/>
          <w:numId w:val="4"/>
        </w:numPr>
        <w:rPr>
          <w:rFonts w:ascii="Calibri" w:eastAsia="Calibri" w:hAnsi="Calibri" w:cs="Calibri"/>
          <w:color w:val="FF0000"/>
          <w:sz w:val="24"/>
          <w:szCs w:val="24"/>
        </w:rPr>
      </w:pPr>
      <w:r>
        <w:rPr>
          <w:rFonts w:ascii="Calibri" w:eastAsia="Calibri" w:hAnsi="Calibri" w:cs="Calibri"/>
          <w:color w:val="FF0000"/>
          <w:sz w:val="24"/>
          <w:szCs w:val="24"/>
        </w:rPr>
        <w:t>Het lidmaatschap is inclusief NTB basislicentie</w:t>
      </w:r>
    </w:p>
    <w:p w14:paraId="4D296CA7" w14:textId="77777777" w:rsidR="003A27EE" w:rsidRDefault="003A27EE">
      <w:pPr>
        <w:rPr>
          <w:rFonts w:ascii="Calibri" w:eastAsia="Calibri" w:hAnsi="Calibri" w:cs="Calibri"/>
        </w:rPr>
      </w:pPr>
    </w:p>
    <w:p w14:paraId="51FB169E" w14:textId="5ACB87E6" w:rsidR="008B4419" w:rsidRDefault="004E5FF9">
      <w:pPr>
        <w:rPr>
          <w:rFonts w:ascii="Calibri" w:eastAsia="Calibri" w:hAnsi="Calibri" w:cs="Calibri"/>
        </w:rPr>
      </w:pPr>
      <w:r>
        <w:rPr>
          <w:rFonts w:ascii="Calibri" w:eastAsia="Calibri" w:hAnsi="Calibri" w:cs="Calibri"/>
        </w:rPr>
        <w:t>Op basis van onderstaande (website NTB) kunnen leden met een wedstrijdlicentie van AAC’61 meedoen aan wedstrijden. Hiervoor gelden onderstaande voorwaarden;</w:t>
      </w:r>
    </w:p>
    <w:p w14:paraId="289F968C" w14:textId="77777777" w:rsidR="008B4419" w:rsidRDefault="004E5FF9">
      <w:pPr>
        <w:numPr>
          <w:ilvl w:val="0"/>
          <w:numId w:val="1"/>
        </w:numPr>
        <w:rPr>
          <w:rFonts w:ascii="Calibri" w:eastAsia="Calibri" w:hAnsi="Calibri" w:cs="Calibri"/>
        </w:rPr>
      </w:pPr>
      <w:r>
        <w:rPr>
          <w:rFonts w:ascii="Calibri" w:eastAsia="Calibri" w:hAnsi="Calibri" w:cs="Calibri"/>
        </w:rPr>
        <w:lastRenderedPageBreak/>
        <w:t>Met een wedstrijdlicentie van de Atletiekunie kan worden ingeschreven voor alle NTB</w:t>
      </w:r>
      <w:r>
        <w:rPr>
          <w:rFonts w:ascii="Calibri" w:eastAsia="Calibri" w:hAnsi="Calibri" w:cs="Calibri"/>
        </w:rPr>
        <w:t xml:space="preserve">-wedstrijden (inclusief NK’s). Voor de afstanden tot en met de standaard afstand (kwart) is deelname mogelijk zonder extra kosten, voor de langere afstanden dient een daglicentie te worden aangeschaft (prijs afhankelijk van de afstand, zie hiervoor de NTB </w:t>
      </w:r>
      <w:r>
        <w:rPr>
          <w:rFonts w:ascii="Calibri" w:eastAsia="Calibri" w:hAnsi="Calibri" w:cs="Calibri"/>
        </w:rPr>
        <w:t>website).</w:t>
      </w:r>
    </w:p>
    <w:p w14:paraId="0D5F48F6" w14:textId="77777777" w:rsidR="008B4419" w:rsidRDefault="004E5FF9">
      <w:pPr>
        <w:numPr>
          <w:ilvl w:val="0"/>
          <w:numId w:val="1"/>
        </w:numPr>
        <w:rPr>
          <w:rFonts w:ascii="Calibri" w:eastAsia="Calibri" w:hAnsi="Calibri" w:cs="Calibri"/>
        </w:rPr>
      </w:pPr>
      <w:r>
        <w:rPr>
          <w:rFonts w:ascii="Calibri" w:eastAsia="Calibri" w:hAnsi="Calibri" w:cs="Calibri"/>
        </w:rPr>
        <w:t xml:space="preserve">Bij deelname aan NTB-wedstrijden moet bij aanmelden op de wedstrijddag het (digitale) lidmaatschapsbewijs van de Atletiekunie en een geldige legitimatie getoond worden. </w:t>
      </w:r>
    </w:p>
    <w:p w14:paraId="1B7EBF84" w14:textId="77777777" w:rsidR="008B4419" w:rsidRDefault="004E5FF9">
      <w:pPr>
        <w:numPr>
          <w:ilvl w:val="0"/>
          <w:numId w:val="1"/>
        </w:numPr>
        <w:rPr>
          <w:rFonts w:ascii="Calibri" w:eastAsia="Calibri" w:hAnsi="Calibri" w:cs="Calibri"/>
        </w:rPr>
      </w:pPr>
      <w:r>
        <w:rPr>
          <w:rFonts w:ascii="Calibri" w:eastAsia="Calibri" w:hAnsi="Calibri" w:cs="Calibri"/>
        </w:rPr>
        <w:t>Bij deelname aan NK’s van de NTB kunnen leden van de Atletiekunie ook Nederl</w:t>
      </w:r>
      <w:r>
        <w:rPr>
          <w:rFonts w:ascii="Calibri" w:eastAsia="Calibri" w:hAnsi="Calibri" w:cs="Calibri"/>
        </w:rPr>
        <w:t xml:space="preserve">ands kampioen worden (zie ook de aanvullende bepalingen op de NTB-website). </w:t>
      </w:r>
    </w:p>
    <w:p w14:paraId="6885DCA1" w14:textId="77777777" w:rsidR="008B4419" w:rsidRDefault="004E5FF9">
      <w:pPr>
        <w:numPr>
          <w:ilvl w:val="0"/>
          <w:numId w:val="1"/>
        </w:numPr>
        <w:spacing w:after="240"/>
        <w:rPr>
          <w:rFonts w:ascii="Calibri" w:eastAsia="Calibri" w:hAnsi="Calibri" w:cs="Calibri"/>
        </w:rPr>
      </w:pPr>
      <w:r>
        <w:rPr>
          <w:rFonts w:ascii="Calibri" w:eastAsia="Calibri" w:hAnsi="Calibri" w:cs="Calibri"/>
        </w:rPr>
        <w:t>Leden van de Atletiekunie die deelnemen aan NTB-wedstrijden vallen onder de van toepassing zijnde reglementen van de NTB. Aanmelden voor NTB-wedstrijden kan via</w:t>
      </w:r>
      <w:hyperlink r:id="rId7">
        <w:r>
          <w:rPr>
            <w:rFonts w:ascii="Calibri" w:eastAsia="Calibri" w:hAnsi="Calibri" w:cs="Calibri"/>
          </w:rPr>
          <w:t xml:space="preserve"> </w:t>
        </w:r>
      </w:hyperlink>
      <w:hyperlink r:id="rId8">
        <w:r>
          <w:rPr>
            <w:rFonts w:ascii="Calibri" w:eastAsia="Calibri" w:hAnsi="Calibri" w:cs="Calibri"/>
            <w:color w:val="1155CC"/>
            <w:u w:val="single"/>
          </w:rPr>
          <w:t>http://mijn.triathlonbond.nl</w:t>
        </w:r>
      </w:hyperlink>
      <w:r>
        <w:rPr>
          <w:rFonts w:ascii="Calibri" w:eastAsia="Calibri" w:hAnsi="Calibri" w:cs="Calibri"/>
        </w:rPr>
        <w:t xml:space="preserve"> en/of de website van de betreffende evenementenorganisatie (bij licentienummer Atl</w:t>
      </w:r>
      <w:r>
        <w:rPr>
          <w:rFonts w:ascii="Calibri" w:eastAsia="Calibri" w:hAnsi="Calibri" w:cs="Calibri"/>
        </w:rPr>
        <w:t>etiekunie Nummer invullen).</w:t>
      </w:r>
    </w:p>
    <w:p w14:paraId="726DF6BC" w14:textId="373492D2" w:rsidR="008B4419" w:rsidRDefault="004E5FF9">
      <w:pPr>
        <w:rPr>
          <w:rFonts w:ascii="Calibri" w:eastAsia="Calibri" w:hAnsi="Calibri" w:cs="Calibri"/>
        </w:rPr>
      </w:pPr>
      <w:r>
        <w:rPr>
          <w:rFonts w:ascii="Calibri" w:eastAsia="Calibri" w:hAnsi="Calibri" w:cs="Calibri"/>
        </w:rPr>
        <w:t xml:space="preserve">Leden van AAC’61 zonder wedstrijdlicentie kunnen ten alle tijden meedoen aan een NTB-wedstrijd door het </w:t>
      </w:r>
      <w:r w:rsidR="003A27EE">
        <w:rPr>
          <w:rFonts w:ascii="Calibri" w:eastAsia="Calibri" w:hAnsi="Calibri" w:cs="Calibri"/>
          <w:color w:val="FF0000"/>
        </w:rPr>
        <w:t>aanschaffen</w:t>
      </w:r>
      <w:r>
        <w:rPr>
          <w:rFonts w:ascii="Calibri" w:eastAsia="Calibri" w:hAnsi="Calibri" w:cs="Calibri"/>
        </w:rPr>
        <w:t xml:space="preserve"> van een daglicentie voor de betreffende wedstrijd. Deze is te verkrijgen bij inschrijving van een NTB-wedstrijd</w:t>
      </w:r>
      <w:r>
        <w:rPr>
          <w:rFonts w:ascii="Calibri" w:eastAsia="Calibri" w:hAnsi="Calibri" w:cs="Calibri"/>
        </w:rPr>
        <w:t>.</w:t>
      </w:r>
    </w:p>
    <w:p w14:paraId="7F9F79DD" w14:textId="77777777" w:rsidR="008B4419" w:rsidRDefault="004E5FF9">
      <w:pPr>
        <w:spacing w:before="240" w:after="240"/>
        <w:rPr>
          <w:rFonts w:ascii="Calibri" w:eastAsia="Calibri" w:hAnsi="Calibri" w:cs="Calibri"/>
        </w:rPr>
      </w:pPr>
      <w:r>
        <w:rPr>
          <w:rFonts w:ascii="Calibri" w:eastAsia="Calibri" w:hAnsi="Calibri" w:cs="Calibri"/>
        </w:rPr>
        <w:t xml:space="preserve"> </w:t>
      </w:r>
    </w:p>
    <w:p w14:paraId="2412FEF6" w14:textId="77777777" w:rsidR="008B4419" w:rsidRDefault="004E5FF9">
      <w:pPr>
        <w:rPr>
          <w:rFonts w:ascii="Calibri" w:eastAsia="Calibri" w:hAnsi="Calibri" w:cs="Calibri"/>
        </w:rPr>
      </w:pPr>
      <w:r>
        <w:rPr>
          <w:rFonts w:ascii="Calibri" w:eastAsia="Calibri" w:hAnsi="Calibri" w:cs="Calibri"/>
        </w:rPr>
        <w:t>Hieronder staan de door TRI4you aangeboden trainingen. (Voor tijden zie website TRI4you)</w:t>
      </w:r>
    </w:p>
    <w:p w14:paraId="07CBD799" w14:textId="77777777" w:rsidR="008B4419" w:rsidRDefault="008B4419">
      <w:pPr>
        <w:rPr>
          <w:rFonts w:ascii="Calibri" w:eastAsia="Calibri" w:hAnsi="Calibri" w:cs="Calibri"/>
        </w:rPr>
      </w:pPr>
    </w:p>
    <w:p w14:paraId="321AACD9" w14:textId="77777777" w:rsidR="008B4419" w:rsidRDefault="004E5FF9">
      <w:pPr>
        <w:rPr>
          <w:rFonts w:ascii="Calibri" w:eastAsia="Calibri" w:hAnsi="Calibri" w:cs="Calibri"/>
        </w:rPr>
      </w:pPr>
      <w:r>
        <w:rPr>
          <w:rFonts w:ascii="Calibri" w:eastAsia="Calibri" w:hAnsi="Calibri" w:cs="Calibri"/>
        </w:rPr>
        <w:t xml:space="preserve">Combitraining (o.a snel wisselen tussen de triatlon onderdelen) zit in clinic 10 weken </w:t>
      </w:r>
    </w:p>
    <w:p w14:paraId="4465D760" w14:textId="77777777" w:rsidR="008B4419" w:rsidRDefault="004E5FF9">
      <w:pPr>
        <w:rPr>
          <w:rFonts w:ascii="Calibri" w:eastAsia="Calibri" w:hAnsi="Calibri" w:cs="Calibri"/>
        </w:rPr>
      </w:pPr>
      <w:r>
        <w:rPr>
          <w:rFonts w:ascii="Calibri" w:eastAsia="Calibri" w:hAnsi="Calibri" w:cs="Calibri"/>
        </w:rPr>
        <w:t>Fietsen zit in clinic 10 weken</w:t>
      </w:r>
    </w:p>
    <w:p w14:paraId="12044FDA" w14:textId="77777777" w:rsidR="008B4419" w:rsidRDefault="004E5FF9">
      <w:pPr>
        <w:rPr>
          <w:rFonts w:ascii="Calibri" w:eastAsia="Calibri" w:hAnsi="Calibri" w:cs="Calibri"/>
        </w:rPr>
      </w:pPr>
      <w:r>
        <w:rPr>
          <w:rFonts w:ascii="Calibri" w:eastAsia="Calibri" w:hAnsi="Calibri" w:cs="Calibri"/>
        </w:rPr>
        <w:t xml:space="preserve">Zwemmen zit in clinic 10 weken </w:t>
      </w:r>
    </w:p>
    <w:p w14:paraId="4A7806BB" w14:textId="77777777" w:rsidR="008B4419" w:rsidRDefault="008B4419">
      <w:pPr>
        <w:rPr>
          <w:rFonts w:ascii="Calibri" w:eastAsia="Calibri" w:hAnsi="Calibri" w:cs="Calibri"/>
        </w:rPr>
      </w:pPr>
    </w:p>
    <w:p w14:paraId="79A71809" w14:textId="77777777" w:rsidR="008B4419" w:rsidRDefault="004E5FF9">
      <w:pPr>
        <w:rPr>
          <w:rFonts w:ascii="Calibri" w:eastAsia="Calibri" w:hAnsi="Calibri" w:cs="Calibri"/>
        </w:rPr>
      </w:pPr>
      <w:r>
        <w:rPr>
          <w:rFonts w:ascii="Calibri" w:eastAsia="Calibri" w:hAnsi="Calibri" w:cs="Calibri"/>
        </w:rPr>
        <w:t>Buiten Zwemmen in de  zomermaanden in de Baggelhuizerplas:  vrij toegankelijk op eigen risico</w:t>
      </w:r>
    </w:p>
    <w:p w14:paraId="1A5204E3" w14:textId="77777777" w:rsidR="008B4419" w:rsidRDefault="004E5FF9">
      <w:pPr>
        <w:rPr>
          <w:rFonts w:ascii="Calibri" w:eastAsia="Calibri" w:hAnsi="Calibri" w:cs="Calibri"/>
        </w:rPr>
      </w:pPr>
      <w:r>
        <w:rPr>
          <w:rFonts w:ascii="Calibri" w:eastAsia="Calibri" w:hAnsi="Calibri" w:cs="Calibri"/>
        </w:rPr>
        <w:t>Toertochte</w:t>
      </w:r>
      <w:r>
        <w:rPr>
          <w:rFonts w:ascii="Calibri" w:eastAsia="Calibri" w:hAnsi="Calibri" w:cs="Calibri"/>
        </w:rPr>
        <w:t>n in overleg met leden: vrij toegankelijk op eigen risico</w:t>
      </w:r>
    </w:p>
    <w:p w14:paraId="5792366E" w14:textId="77777777" w:rsidR="008B4419" w:rsidRDefault="004E5FF9">
      <w:pPr>
        <w:rPr>
          <w:rFonts w:ascii="Calibri" w:eastAsia="Calibri" w:hAnsi="Calibri" w:cs="Calibri"/>
        </w:rPr>
      </w:pPr>
      <w:r>
        <w:rPr>
          <w:rFonts w:ascii="Calibri" w:eastAsia="Calibri" w:hAnsi="Calibri" w:cs="Calibri"/>
        </w:rPr>
        <w:br/>
        <w:t>Leden van AAC’61 die zich bij TRI4you melden moeten aantonen dat zij lid zijn van AAC’61.</w:t>
      </w:r>
    </w:p>
    <w:p w14:paraId="1F3EFC1F" w14:textId="77777777" w:rsidR="008B4419" w:rsidRDefault="004E5FF9">
      <w:pPr>
        <w:rPr>
          <w:rFonts w:ascii="Calibri" w:eastAsia="Calibri" w:hAnsi="Calibri" w:cs="Calibri"/>
        </w:rPr>
      </w:pPr>
      <w:r>
        <w:rPr>
          <w:rFonts w:ascii="Calibri" w:eastAsia="Calibri" w:hAnsi="Calibri" w:cs="Calibri"/>
        </w:rPr>
        <w:t>Aanmelden kan via ’Lid worden’ / ‘Contact’ op de website TRI4you.nl</w:t>
      </w:r>
    </w:p>
    <w:p w14:paraId="4E5AE2CA" w14:textId="77777777" w:rsidR="008B4419" w:rsidRDefault="008B4419">
      <w:pPr>
        <w:rPr>
          <w:rFonts w:ascii="Calibri" w:eastAsia="Calibri" w:hAnsi="Calibri" w:cs="Calibri"/>
        </w:rPr>
      </w:pPr>
    </w:p>
    <w:p w14:paraId="0FBB3BB3" w14:textId="77777777" w:rsidR="008B4419" w:rsidRDefault="008B4419">
      <w:pPr>
        <w:rPr>
          <w:rFonts w:ascii="Calibri" w:eastAsia="Calibri" w:hAnsi="Calibri" w:cs="Calibri"/>
        </w:rPr>
      </w:pPr>
    </w:p>
    <w:p w14:paraId="1CEDED1D" w14:textId="77777777" w:rsidR="008B4419" w:rsidRDefault="004E5FF9">
      <w:pPr>
        <w:rPr>
          <w:rFonts w:ascii="Calibri" w:eastAsia="Calibri" w:hAnsi="Calibri" w:cs="Calibri"/>
        </w:rPr>
      </w:pPr>
      <w:r>
        <w:rPr>
          <w:rFonts w:ascii="Calibri" w:eastAsia="Calibri" w:hAnsi="Calibri" w:cs="Calibri"/>
        </w:rPr>
        <w:t>Geldigheid van deze afspraken</w:t>
      </w:r>
    </w:p>
    <w:p w14:paraId="6EAE3604" w14:textId="77777777" w:rsidR="008B4419" w:rsidRDefault="004E5FF9">
      <w:pPr>
        <w:rPr>
          <w:rFonts w:ascii="Calibri" w:eastAsia="Calibri" w:hAnsi="Calibri" w:cs="Calibri"/>
        </w:rPr>
      </w:pPr>
      <w:r>
        <w:rPr>
          <w:rFonts w:ascii="Calibri" w:eastAsia="Calibri" w:hAnsi="Calibri" w:cs="Calibri"/>
        </w:rPr>
        <w:t>De afspraken gelden voor onbepaalde tijd, tot een van beide partijen er geen gebruik meer van wil maken. Aan het einde van elk jaar wordt zo nodig een aanpa</w:t>
      </w:r>
      <w:r>
        <w:rPr>
          <w:rFonts w:ascii="Calibri" w:eastAsia="Calibri" w:hAnsi="Calibri" w:cs="Calibri"/>
        </w:rPr>
        <w:t>ssing gemaakt in verband met gewijzigde contributiegelden.</w:t>
      </w:r>
    </w:p>
    <w:sectPr w:rsidR="008B4419">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10BF" w14:textId="77777777" w:rsidR="00000000" w:rsidRDefault="004E5FF9">
      <w:pPr>
        <w:spacing w:line="240" w:lineRule="auto"/>
      </w:pPr>
      <w:r>
        <w:separator/>
      </w:r>
    </w:p>
  </w:endnote>
  <w:endnote w:type="continuationSeparator" w:id="0">
    <w:p w14:paraId="7F71BC19" w14:textId="77777777" w:rsidR="00000000" w:rsidRDefault="004E5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2C0F" w14:textId="77777777" w:rsidR="008B4419" w:rsidRDefault="004E5FF9">
    <w:pPr>
      <w:tabs>
        <w:tab w:val="right" w:pos="9060"/>
      </w:tabs>
      <w:rPr>
        <w:rFonts w:ascii="Calibri" w:eastAsia="Calibri" w:hAnsi="Calibri" w:cs="Calibri"/>
      </w:rPr>
    </w:pPr>
    <w:r>
      <w:rPr>
        <w:rFonts w:ascii="Calibri" w:eastAsia="Calibri" w:hAnsi="Calibri" w:cs="Calibri"/>
        <w:i/>
      </w:rPr>
      <w:t>Afspraken tussen AAC’61 en TRI4you, 23 mei 2023</w:t>
    </w:r>
    <w:r>
      <w:rPr>
        <w:rFonts w:ascii="Calibri" w:eastAsia="Calibri" w:hAnsi="Calibri" w:cs="Calibri"/>
      </w:rPr>
      <w:tab/>
      <w:t xml:space="preserve">pag.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3A27EE">
      <w:rPr>
        <w:rFonts w:ascii="Calibri" w:eastAsia="Calibri" w:hAnsi="Calibri" w:cs="Calibri"/>
        <w:noProof/>
      </w:rPr>
      <w:t>1</w:t>
    </w:r>
    <w:r>
      <w:rPr>
        <w:rFonts w:ascii="Calibri" w:eastAsia="Calibri" w:hAnsi="Calibri" w:cs="Calibri"/>
      </w:rPr>
      <w:fldChar w:fldCharType="end"/>
    </w:r>
    <w:r>
      <w:rPr>
        <w:rFonts w:ascii="Calibri" w:eastAsia="Calibri" w:hAnsi="Calibri" w:cs="Calibri"/>
      </w:rPr>
      <w:t>/</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sidR="003A27EE">
      <w:rPr>
        <w:rFonts w:ascii="Calibri" w:eastAsia="Calibri" w:hAnsi="Calibri" w:cs="Calibri"/>
        <w:noProof/>
      </w:rPr>
      <w:t>2</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3868" w14:textId="77777777" w:rsidR="00000000" w:rsidRDefault="004E5FF9">
      <w:pPr>
        <w:spacing w:line="240" w:lineRule="auto"/>
      </w:pPr>
      <w:r>
        <w:separator/>
      </w:r>
    </w:p>
  </w:footnote>
  <w:footnote w:type="continuationSeparator" w:id="0">
    <w:p w14:paraId="1EA54A8F" w14:textId="77777777" w:rsidR="00000000" w:rsidRDefault="004E5F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4062"/>
    <w:multiLevelType w:val="hybridMultilevel"/>
    <w:tmpl w:val="51E4F6C4"/>
    <w:lvl w:ilvl="0" w:tplc="224AD336">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66607D"/>
    <w:multiLevelType w:val="multilevel"/>
    <w:tmpl w:val="ED50D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6166E0"/>
    <w:multiLevelType w:val="multilevel"/>
    <w:tmpl w:val="D974B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0A361C"/>
    <w:multiLevelType w:val="hybridMultilevel"/>
    <w:tmpl w:val="2E68ABB8"/>
    <w:lvl w:ilvl="0" w:tplc="13E6C774">
      <w:numFmt w:val="bullet"/>
      <w:lvlText w:val=""/>
      <w:lvlJc w:val="left"/>
      <w:pPr>
        <w:ind w:left="1080" w:hanging="360"/>
      </w:pPr>
      <w:rPr>
        <w:rFonts w:ascii="Symbol" w:eastAsia="Calibri"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075976083">
    <w:abstractNumId w:val="1"/>
  </w:num>
  <w:num w:numId="2" w16cid:durableId="2133942541">
    <w:abstractNumId w:val="2"/>
  </w:num>
  <w:num w:numId="3" w16cid:durableId="35543706">
    <w:abstractNumId w:val="0"/>
  </w:num>
  <w:num w:numId="4" w16cid:durableId="1003552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19"/>
    <w:rsid w:val="003A27EE"/>
    <w:rsid w:val="004E5FF9"/>
    <w:rsid w:val="008B4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B79D"/>
  <w15:docId w15:val="{26863787-9BB9-44A5-A105-61905B92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paragraph" w:styleId="Lijstalinea">
    <w:name w:val="List Paragraph"/>
    <w:basedOn w:val="Standaard"/>
    <w:uiPriority w:val="34"/>
    <w:qFormat/>
    <w:rsid w:val="003A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ijn.triathlonbond.nl" TargetMode="External"/><Relationship Id="rId3" Type="http://schemas.openxmlformats.org/officeDocument/2006/relationships/settings" Target="settings.xml"/><Relationship Id="rId7" Type="http://schemas.openxmlformats.org/officeDocument/2006/relationships/hyperlink" Target="http://mijn.triathlonbo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963</Words>
  <Characters>5300</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Gea Pigge</cp:lastModifiedBy>
  <cp:revision>3</cp:revision>
  <dcterms:created xsi:type="dcterms:W3CDTF">2023-06-05T09:54:00Z</dcterms:created>
  <dcterms:modified xsi:type="dcterms:W3CDTF">2023-06-05T09:56:00Z</dcterms:modified>
</cp:coreProperties>
</file>